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F22BF" w14:textId="77777777" w:rsidR="003A2D7E" w:rsidRPr="00F711AA" w:rsidRDefault="003A2D7E" w:rsidP="00167188">
      <w:pPr>
        <w:ind w:leftChars="-177" w:left="-3" w:hangingChars="132" w:hanging="422"/>
        <w:jc w:val="center"/>
        <w:rPr>
          <w:rFonts w:ascii="微軟正黑體" w:eastAsia="微軟正黑體" w:hAnsi="微軟正黑體"/>
          <w:b/>
          <w:color w:val="000000" w:themeColor="text1"/>
          <w:sz w:val="32"/>
          <w:szCs w:val="32"/>
        </w:rPr>
      </w:pPr>
      <w:r w:rsidRPr="00F711AA">
        <w:rPr>
          <w:rFonts w:ascii="微軟正黑體" w:eastAsia="微軟正黑體" w:hAnsi="微軟正黑體" w:hint="eastAsia"/>
          <w:b/>
          <w:color w:val="000000" w:themeColor="text1"/>
          <w:sz w:val="32"/>
          <w:szCs w:val="32"/>
        </w:rPr>
        <w:t>『</w:t>
      </w:r>
      <w:r w:rsidR="00540906" w:rsidRPr="00F711AA">
        <w:rPr>
          <w:rFonts w:ascii="微軟正黑體" w:eastAsia="微軟正黑體" w:hAnsi="微軟正黑體" w:hint="eastAsia"/>
          <w:b/>
          <w:color w:val="000000" w:themeColor="text1"/>
          <w:sz w:val="32"/>
          <w:szCs w:val="32"/>
        </w:rPr>
        <w:t xml:space="preserve">2019 </w:t>
      </w:r>
      <w:r w:rsidR="00DF5E4C" w:rsidRPr="00F711AA">
        <w:rPr>
          <w:rFonts w:ascii="微軟正黑體" w:eastAsia="微軟正黑體" w:hAnsi="微軟正黑體" w:hint="eastAsia"/>
          <w:b/>
          <w:color w:val="000000" w:themeColor="text1"/>
          <w:sz w:val="32"/>
          <w:szCs w:val="32"/>
        </w:rPr>
        <w:t>T</w:t>
      </w:r>
      <w:r w:rsidR="00DF5E4C" w:rsidRPr="00F711AA">
        <w:rPr>
          <w:rFonts w:ascii="微軟正黑體" w:eastAsia="微軟正黑體" w:hAnsi="微軟正黑體"/>
          <w:b/>
          <w:color w:val="000000" w:themeColor="text1"/>
          <w:sz w:val="32"/>
          <w:szCs w:val="32"/>
        </w:rPr>
        <w:t>aiwan</w:t>
      </w:r>
      <w:r w:rsidR="00540906" w:rsidRPr="00F711AA">
        <w:rPr>
          <w:rFonts w:ascii="微軟正黑體" w:eastAsia="微軟正黑體" w:hAnsi="微軟正黑體"/>
          <w:b/>
          <w:color w:val="000000" w:themeColor="text1"/>
          <w:sz w:val="32"/>
          <w:szCs w:val="32"/>
        </w:rPr>
        <w:t xml:space="preserve"> Excellence</w:t>
      </w:r>
      <w:r w:rsidR="00A93023" w:rsidRPr="00F711AA">
        <w:rPr>
          <w:rFonts w:ascii="微軟正黑體" w:eastAsia="微軟正黑體" w:hAnsi="微軟正黑體"/>
          <w:b/>
          <w:color w:val="000000" w:themeColor="text1"/>
          <w:sz w:val="32"/>
          <w:szCs w:val="32"/>
        </w:rPr>
        <w:t>-</w:t>
      </w:r>
      <w:r w:rsidR="004F514B" w:rsidRPr="00F711AA">
        <w:rPr>
          <w:rFonts w:ascii="微軟正黑體" w:eastAsia="微軟正黑體" w:hAnsi="微軟正黑體"/>
          <w:b/>
          <w:color w:val="000000" w:themeColor="text1"/>
          <w:sz w:val="32"/>
          <w:szCs w:val="32"/>
        </w:rPr>
        <w:t>讓世界看見</w:t>
      </w:r>
      <w:r w:rsidR="00540906" w:rsidRPr="00F711AA">
        <w:rPr>
          <w:rFonts w:ascii="微軟正黑體" w:eastAsia="微軟正黑體" w:hAnsi="微軟正黑體" w:hint="eastAsia"/>
          <w:b/>
          <w:color w:val="000000" w:themeColor="text1"/>
          <w:sz w:val="32"/>
          <w:szCs w:val="32"/>
        </w:rPr>
        <w:t>台灣精品</w:t>
      </w:r>
      <w:r w:rsidRPr="00F711AA">
        <w:rPr>
          <w:rFonts w:ascii="微軟正黑體" w:eastAsia="微軟正黑體" w:hAnsi="微軟正黑體"/>
          <w:b/>
          <w:color w:val="000000" w:themeColor="text1"/>
          <w:sz w:val="32"/>
          <w:szCs w:val="32"/>
        </w:rPr>
        <w:t>-</w:t>
      </w:r>
      <w:r w:rsidRPr="00F711AA">
        <w:rPr>
          <w:rFonts w:ascii="微軟正黑體" w:eastAsia="微軟正黑體" w:hAnsi="微軟正黑體" w:hint="eastAsia"/>
          <w:b/>
          <w:color w:val="000000" w:themeColor="text1"/>
          <w:sz w:val="32"/>
          <w:szCs w:val="32"/>
        </w:rPr>
        <w:t>』</w:t>
      </w:r>
      <w:r w:rsidR="00A93023" w:rsidRPr="00F711AA">
        <w:rPr>
          <w:rFonts w:ascii="微軟正黑體" w:eastAsia="微軟正黑體" w:hAnsi="微軟正黑體" w:hint="eastAsia"/>
          <w:b/>
          <w:color w:val="000000" w:themeColor="text1"/>
          <w:sz w:val="32"/>
          <w:szCs w:val="32"/>
        </w:rPr>
        <w:t>創意</w:t>
      </w:r>
      <w:r w:rsidR="00156572" w:rsidRPr="00F711AA">
        <w:rPr>
          <w:rFonts w:ascii="微軟正黑體" w:eastAsia="微軟正黑體" w:hAnsi="微軟正黑體" w:hint="eastAsia"/>
          <w:b/>
          <w:color w:val="000000" w:themeColor="text1"/>
          <w:sz w:val="32"/>
          <w:szCs w:val="32"/>
        </w:rPr>
        <w:t>短片</w:t>
      </w:r>
      <w:r w:rsidRPr="00F711AA">
        <w:rPr>
          <w:rFonts w:ascii="微軟正黑體" w:eastAsia="微軟正黑體" w:hAnsi="微軟正黑體" w:hint="eastAsia"/>
          <w:b/>
          <w:color w:val="000000" w:themeColor="text1"/>
          <w:sz w:val="32"/>
          <w:szCs w:val="32"/>
        </w:rPr>
        <w:t>競</w:t>
      </w:r>
      <w:r w:rsidRPr="00F711AA">
        <w:rPr>
          <w:rFonts w:ascii="微軟正黑體" w:eastAsia="微軟正黑體" w:hAnsi="微軟正黑體"/>
          <w:b/>
          <w:color w:val="000000" w:themeColor="text1"/>
          <w:sz w:val="32"/>
          <w:szCs w:val="32"/>
        </w:rPr>
        <w:t>賽</w:t>
      </w:r>
    </w:p>
    <w:p w14:paraId="6114D339" w14:textId="77777777" w:rsidR="00BE45DA" w:rsidRPr="00F711AA" w:rsidRDefault="00F02499" w:rsidP="00943305">
      <w:pPr>
        <w:pStyle w:val="a3"/>
        <w:numPr>
          <w:ilvl w:val="0"/>
          <w:numId w:val="3"/>
        </w:numPr>
        <w:spacing w:line="320" w:lineRule="exact"/>
        <w:ind w:leftChars="0"/>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活動</w:t>
      </w:r>
      <w:r w:rsidR="00943305" w:rsidRPr="00F711AA">
        <w:rPr>
          <w:rFonts w:ascii="微軟正黑體" w:eastAsia="微軟正黑體" w:hAnsi="微軟正黑體" w:hint="eastAsia"/>
          <w:color w:val="000000" w:themeColor="text1"/>
        </w:rPr>
        <w:t>目的</w:t>
      </w:r>
    </w:p>
    <w:p w14:paraId="76F829BD" w14:textId="77777777" w:rsidR="002C0CC6" w:rsidRPr="00F711AA" w:rsidRDefault="002C0CC6" w:rsidP="00052EEE">
      <w:pPr>
        <w:spacing w:line="320" w:lineRule="exact"/>
        <w:jc w:val="both"/>
        <w:rPr>
          <w:rFonts w:ascii="微軟正黑體" w:eastAsia="微軟正黑體" w:hAnsi="微軟正黑體"/>
          <w:color w:val="000000" w:themeColor="text1"/>
        </w:rPr>
      </w:pPr>
    </w:p>
    <w:p w14:paraId="2966376A" w14:textId="77777777" w:rsidR="004D7903" w:rsidRPr="00F711AA" w:rsidRDefault="00F703FB" w:rsidP="000477C8">
      <w:pPr>
        <w:spacing w:line="320" w:lineRule="exact"/>
        <w:ind w:leftChars="236" w:left="566"/>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臺</w:t>
      </w:r>
      <w:r w:rsidR="00172895" w:rsidRPr="00F711AA">
        <w:rPr>
          <w:rFonts w:ascii="微軟正黑體" w:eastAsia="微軟正黑體" w:hAnsi="微軟正黑體" w:hint="eastAsia"/>
          <w:color w:val="000000" w:themeColor="text1"/>
        </w:rPr>
        <w:t>灣</w:t>
      </w:r>
      <w:r w:rsidR="00C1175C" w:rsidRPr="00F711AA">
        <w:rPr>
          <w:rFonts w:ascii="微軟正黑體" w:eastAsia="微軟正黑體" w:hAnsi="微軟正黑體" w:hint="eastAsia"/>
          <w:color w:val="000000" w:themeColor="text1"/>
        </w:rPr>
        <w:t>產品的</w:t>
      </w:r>
      <w:r w:rsidR="00172895" w:rsidRPr="00F711AA">
        <w:rPr>
          <w:rFonts w:ascii="微軟正黑體" w:eastAsia="微軟正黑體" w:hAnsi="微軟正黑體" w:hint="eastAsia"/>
          <w:color w:val="000000" w:themeColor="text1"/>
        </w:rPr>
        <w:t>軟實力</w:t>
      </w:r>
      <w:r w:rsidR="00EB7822" w:rsidRPr="00F711AA">
        <w:rPr>
          <w:rFonts w:ascii="微軟正黑體" w:eastAsia="微軟正黑體" w:hAnsi="微軟正黑體" w:hint="eastAsia"/>
          <w:color w:val="000000" w:themeColor="text1"/>
        </w:rPr>
        <w:t>在國際</w:t>
      </w:r>
      <w:r w:rsidR="00B23F7D" w:rsidRPr="00F711AA">
        <w:rPr>
          <w:rFonts w:ascii="微軟正黑體" w:eastAsia="微軟正黑體" w:hAnsi="微軟正黑體" w:hint="eastAsia"/>
          <w:color w:val="000000" w:themeColor="text1"/>
        </w:rPr>
        <w:t>表現</w:t>
      </w:r>
      <w:r w:rsidR="00303BAB" w:rsidRPr="00F711AA">
        <w:rPr>
          <w:rFonts w:ascii="微軟正黑體" w:eastAsia="微軟正黑體" w:hAnsi="微軟正黑體" w:hint="eastAsia"/>
          <w:color w:val="000000" w:themeColor="text1"/>
        </w:rPr>
        <w:t>亮眼</w:t>
      </w:r>
      <w:r w:rsidR="00C1175C" w:rsidRPr="00F711AA">
        <w:rPr>
          <w:rFonts w:ascii="微軟正黑體" w:eastAsia="微軟正黑體" w:hAnsi="微軟正黑體" w:hint="eastAsia"/>
          <w:color w:val="000000" w:themeColor="text1"/>
        </w:rPr>
        <w:t>，</w:t>
      </w:r>
      <w:r w:rsidR="00B23F7D" w:rsidRPr="00F711AA">
        <w:rPr>
          <w:rFonts w:ascii="微軟正黑體" w:eastAsia="微軟正黑體" w:hAnsi="微軟正黑體" w:hint="eastAsia"/>
          <w:color w:val="000000" w:themeColor="text1"/>
        </w:rPr>
        <w:t>為了</w:t>
      </w:r>
      <w:r w:rsidR="00C43E12" w:rsidRPr="00F711AA">
        <w:rPr>
          <w:rFonts w:ascii="微軟正黑體" w:eastAsia="微軟正黑體" w:hAnsi="微軟正黑體" w:hint="eastAsia"/>
          <w:color w:val="000000" w:themeColor="text1"/>
        </w:rPr>
        <w:t>推廣臺灣優秀</w:t>
      </w:r>
      <w:r w:rsidR="00200F5A" w:rsidRPr="00F711AA">
        <w:rPr>
          <w:rFonts w:ascii="微軟正黑體" w:eastAsia="微軟正黑體" w:hAnsi="微軟正黑體" w:hint="eastAsia"/>
          <w:color w:val="000000" w:themeColor="text1"/>
        </w:rPr>
        <w:t>產品</w:t>
      </w:r>
      <w:r w:rsidR="00303BAB" w:rsidRPr="00F711AA">
        <w:rPr>
          <w:rFonts w:ascii="微軟正黑體" w:eastAsia="微軟正黑體" w:hAnsi="微軟正黑體" w:hint="eastAsia"/>
          <w:color w:val="000000" w:themeColor="text1"/>
        </w:rPr>
        <w:t>，經濟部國際貿易局</w:t>
      </w:r>
      <w:r w:rsidR="00A810F6" w:rsidRPr="00F711AA">
        <w:rPr>
          <w:rFonts w:ascii="微軟正黑體" w:eastAsia="微軟正黑體" w:hAnsi="微軟正黑體" w:hint="eastAsia"/>
          <w:color w:val="000000" w:themeColor="text1"/>
        </w:rPr>
        <w:t>設立台灣精品獎，讓</w:t>
      </w:r>
      <w:r w:rsidR="00200F5A" w:rsidRPr="00F711AA">
        <w:rPr>
          <w:rFonts w:ascii="微軟正黑體" w:eastAsia="微軟正黑體" w:hAnsi="微軟正黑體" w:hint="eastAsia"/>
          <w:color w:val="000000" w:themeColor="text1"/>
        </w:rPr>
        <w:t>臺灣</w:t>
      </w:r>
      <w:r w:rsidR="00A810F6" w:rsidRPr="00F711AA">
        <w:rPr>
          <w:rFonts w:ascii="微軟正黑體" w:eastAsia="微軟正黑體" w:hAnsi="微軟正黑體" w:hint="eastAsia"/>
          <w:color w:val="000000" w:themeColor="text1"/>
        </w:rPr>
        <w:t>優質產品藉由選拔</w:t>
      </w:r>
      <w:r w:rsidR="00303BAB" w:rsidRPr="00F711AA">
        <w:rPr>
          <w:rFonts w:ascii="微軟正黑體" w:eastAsia="微軟正黑體" w:hAnsi="微軟正黑體" w:hint="eastAsia"/>
          <w:color w:val="000000" w:themeColor="text1"/>
        </w:rPr>
        <w:t>得到認證。</w:t>
      </w:r>
      <w:r w:rsidR="00B23F7D" w:rsidRPr="00F711AA">
        <w:rPr>
          <w:rFonts w:ascii="微軟正黑體" w:eastAsia="微軟正黑體" w:hAnsi="微軟正黑體" w:hint="eastAsia"/>
          <w:color w:val="000000" w:themeColor="text1"/>
        </w:rPr>
        <w:t>台灣精品標誌</w:t>
      </w:r>
      <w:r w:rsidR="000477C8" w:rsidRPr="00F711AA">
        <w:rPr>
          <w:rFonts w:ascii="微軟正黑體" w:eastAsia="微軟正黑體" w:hAnsi="微軟正黑體" w:hint="eastAsia"/>
          <w:color w:val="000000" w:themeColor="text1"/>
        </w:rPr>
        <w:t>是</w:t>
      </w:r>
      <w:r w:rsidR="00B23F7D" w:rsidRPr="00F711AA">
        <w:rPr>
          <w:rFonts w:ascii="微軟正黑體" w:eastAsia="微軟正黑體" w:hAnsi="微軟正黑體" w:hint="eastAsia"/>
          <w:color w:val="000000" w:themeColor="text1"/>
        </w:rPr>
        <w:t>臺灣創新價值產品的共同品牌，在國際間享有極高聲譽</w:t>
      </w:r>
      <w:r w:rsidR="004D7903" w:rsidRPr="00F711AA">
        <w:rPr>
          <w:rFonts w:ascii="微軟正黑體" w:eastAsia="微軟正黑體" w:hAnsi="微軟正黑體" w:hint="eastAsia"/>
          <w:color w:val="000000" w:themeColor="text1"/>
        </w:rPr>
        <w:t>。</w:t>
      </w:r>
    </w:p>
    <w:p w14:paraId="5168ABCF" w14:textId="77777777" w:rsidR="00156572" w:rsidRPr="00F711AA" w:rsidRDefault="00156572" w:rsidP="000477C8">
      <w:pPr>
        <w:spacing w:line="320" w:lineRule="exact"/>
        <w:ind w:leftChars="236" w:left="566"/>
        <w:jc w:val="both"/>
        <w:rPr>
          <w:rFonts w:ascii="微軟正黑體" w:eastAsia="微軟正黑體" w:hAnsi="微軟正黑體"/>
          <w:color w:val="000000" w:themeColor="text1"/>
        </w:rPr>
      </w:pPr>
    </w:p>
    <w:p w14:paraId="3793F6EC" w14:textId="77777777" w:rsidR="00504E28" w:rsidRPr="00F711AA" w:rsidRDefault="000477C8" w:rsidP="000477C8">
      <w:pPr>
        <w:spacing w:line="320" w:lineRule="exact"/>
        <w:ind w:leftChars="236" w:left="566"/>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2019年，台灣精品首次強力號召臺灣的青年學子</w:t>
      </w:r>
      <w:r w:rsidRPr="00F711AA">
        <w:rPr>
          <w:rFonts w:ascii="微軟正黑體" w:eastAsia="微軟正黑體" w:hAnsi="微軟正黑體"/>
          <w:color w:val="000000" w:themeColor="text1"/>
        </w:rPr>
        <w:t>，</w:t>
      </w:r>
      <w:r w:rsidR="00540906" w:rsidRPr="00F711AA">
        <w:rPr>
          <w:rFonts w:ascii="微軟正黑體" w:eastAsia="微軟正黑體" w:hAnsi="微軟正黑體" w:hint="eastAsia"/>
          <w:color w:val="000000" w:themeColor="text1"/>
        </w:rPr>
        <w:t>用年輕、創意、</w:t>
      </w:r>
      <w:proofErr w:type="gramStart"/>
      <w:r w:rsidR="00540906" w:rsidRPr="00F711AA">
        <w:rPr>
          <w:rFonts w:ascii="微軟正黑體" w:eastAsia="微軟正黑體" w:hAnsi="微軟正黑體" w:hint="eastAsia"/>
          <w:color w:val="000000" w:themeColor="text1"/>
        </w:rPr>
        <w:t>不</w:t>
      </w:r>
      <w:proofErr w:type="gramEnd"/>
      <w:r w:rsidR="00540906" w:rsidRPr="00F711AA">
        <w:rPr>
          <w:rFonts w:ascii="微軟正黑體" w:eastAsia="微軟正黑體" w:hAnsi="微軟正黑體" w:hint="eastAsia"/>
          <w:color w:val="000000" w:themeColor="text1"/>
        </w:rPr>
        <w:t>設限的</w:t>
      </w:r>
      <w:r w:rsidRPr="00F711AA">
        <w:rPr>
          <w:rFonts w:ascii="微軟正黑體" w:eastAsia="微軟正黑體" w:hAnsi="微軟正黑體" w:hint="eastAsia"/>
          <w:color w:val="000000" w:themeColor="text1"/>
        </w:rPr>
        <w:t>能量，</w:t>
      </w:r>
      <w:r w:rsidR="00156572" w:rsidRPr="00F711AA">
        <w:rPr>
          <w:rFonts w:ascii="微軟正黑體" w:eastAsia="微軟正黑體" w:hAnsi="微軟正黑體" w:hint="eastAsia"/>
          <w:color w:val="000000" w:themeColor="text1"/>
        </w:rPr>
        <w:t>以影</w:t>
      </w:r>
      <w:r w:rsidR="00540906" w:rsidRPr="00F711AA">
        <w:rPr>
          <w:rFonts w:ascii="微軟正黑體" w:eastAsia="微軟正黑體" w:hAnsi="微軟正黑體" w:hint="eastAsia"/>
          <w:color w:val="000000" w:themeColor="text1"/>
        </w:rPr>
        <w:t>片</w:t>
      </w:r>
      <w:r w:rsidR="00066B5F" w:rsidRPr="00F711AA">
        <w:rPr>
          <w:rFonts w:ascii="微軟正黑體" w:eastAsia="微軟正黑體" w:hAnsi="微軟正黑體" w:hint="eastAsia"/>
          <w:color w:val="000000" w:themeColor="text1"/>
        </w:rPr>
        <w:t>宣傳台灣精品，</w:t>
      </w:r>
      <w:r w:rsidRPr="00F711AA">
        <w:rPr>
          <w:rFonts w:ascii="微軟正黑體" w:eastAsia="微軟正黑體" w:hAnsi="微軟正黑體" w:hint="eastAsia"/>
          <w:color w:val="000000" w:themeColor="text1"/>
        </w:rPr>
        <w:t>讓世界看見臺灣的品牌實力</w:t>
      </w:r>
      <w:r w:rsidR="00F80143">
        <w:rPr>
          <w:rFonts w:ascii="微軟正黑體" w:eastAsia="微軟正黑體" w:hAnsi="微軟正黑體" w:hint="eastAsia"/>
          <w:color w:val="000000" w:themeColor="text1"/>
        </w:rPr>
        <w:t>！</w:t>
      </w:r>
    </w:p>
    <w:p w14:paraId="42748397" w14:textId="77777777" w:rsidR="00156572" w:rsidRPr="00F711AA" w:rsidRDefault="00156572" w:rsidP="00504E28">
      <w:pPr>
        <w:spacing w:line="320" w:lineRule="exact"/>
        <w:ind w:leftChars="236" w:left="566"/>
        <w:jc w:val="both"/>
        <w:rPr>
          <w:rFonts w:ascii="微軟正黑體" w:eastAsia="微軟正黑體" w:hAnsi="微軟正黑體"/>
          <w:color w:val="000000" w:themeColor="text1"/>
        </w:rPr>
      </w:pPr>
    </w:p>
    <w:p w14:paraId="0AE9191E" w14:textId="77777777" w:rsidR="000477C8" w:rsidRPr="00F711AA" w:rsidRDefault="00504E28" w:rsidP="00504E28">
      <w:pPr>
        <w:spacing w:line="320" w:lineRule="exact"/>
        <w:ind w:leftChars="236" w:left="566"/>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此次</w:t>
      </w:r>
      <w:r w:rsidR="00540906" w:rsidRPr="00F711AA">
        <w:rPr>
          <w:rFonts w:ascii="微軟正黑體" w:eastAsia="微軟正黑體" w:hAnsi="微軟正黑體" w:hint="eastAsia"/>
          <w:color w:val="000000" w:themeColor="text1"/>
        </w:rPr>
        <w:t>競賽</w:t>
      </w:r>
      <w:r w:rsidR="000477C8" w:rsidRPr="00F711AA">
        <w:rPr>
          <w:rFonts w:ascii="微軟正黑體" w:eastAsia="微軟正黑體" w:hAnsi="微軟正黑體" w:hint="eastAsia"/>
          <w:color w:val="000000" w:themeColor="text1"/>
        </w:rPr>
        <w:t>以</w:t>
      </w:r>
      <w:r w:rsidR="000477C8" w:rsidRPr="00F711AA">
        <w:rPr>
          <w:rFonts w:ascii="微軟正黑體" w:eastAsia="微軟正黑體" w:hAnsi="微軟正黑體" w:hint="eastAsia"/>
          <w:color w:val="000000" w:themeColor="text1"/>
          <w:u w:val="single"/>
        </w:rPr>
        <w:t>「台灣精品」為主題</w:t>
      </w:r>
      <w:r w:rsidR="000477C8" w:rsidRPr="00F711AA">
        <w:rPr>
          <w:rFonts w:ascii="微軟正黑體" w:eastAsia="微軟正黑體" w:hAnsi="微軟正黑體" w:hint="eastAsia"/>
          <w:color w:val="000000" w:themeColor="text1"/>
        </w:rPr>
        <w:t>進行</w:t>
      </w:r>
      <w:r w:rsidR="00540906" w:rsidRPr="00F711AA">
        <w:rPr>
          <w:rFonts w:ascii="微軟正黑體" w:eastAsia="微軟正黑體" w:hAnsi="微軟正黑體" w:hint="eastAsia"/>
          <w:color w:val="000000" w:themeColor="text1"/>
        </w:rPr>
        <w:t>影片</w:t>
      </w:r>
      <w:r w:rsidR="000477C8" w:rsidRPr="00F711AA">
        <w:rPr>
          <w:rFonts w:ascii="微軟正黑體" w:eastAsia="微軟正黑體" w:hAnsi="微軟正黑體" w:hint="eastAsia"/>
          <w:color w:val="000000" w:themeColor="text1"/>
        </w:rPr>
        <w:t>創作，</w:t>
      </w:r>
      <w:r w:rsidRPr="00F711AA">
        <w:rPr>
          <w:rFonts w:ascii="微軟正黑體" w:eastAsia="微軟正黑體" w:hAnsi="微軟正黑體" w:hint="eastAsia"/>
          <w:color w:val="000000" w:themeColor="text1"/>
        </w:rPr>
        <w:t>邀請創意無限的大學生動腦</w:t>
      </w:r>
      <w:r w:rsidR="000477C8" w:rsidRPr="00F711AA">
        <w:rPr>
          <w:rFonts w:ascii="微軟正黑體" w:eastAsia="微軟正黑體" w:hAnsi="微軟正黑體" w:hint="eastAsia"/>
          <w:color w:val="000000" w:themeColor="text1"/>
        </w:rPr>
        <w:t>發揚臺灣品牌</w:t>
      </w:r>
      <w:r w:rsidR="00F20B73" w:rsidRPr="00F711AA">
        <w:rPr>
          <w:rFonts w:ascii="微軟正黑體" w:eastAsia="微軟正黑體" w:hAnsi="微軟正黑體" w:hint="eastAsia"/>
          <w:color w:val="000000" w:themeColor="text1"/>
        </w:rPr>
        <w:t>，</w:t>
      </w:r>
      <w:r w:rsidR="00540906" w:rsidRPr="00F711AA">
        <w:rPr>
          <w:rFonts w:ascii="微軟正黑體" w:eastAsia="微軟正黑體" w:hAnsi="微軟正黑體" w:hint="eastAsia"/>
          <w:color w:val="000000" w:themeColor="text1"/>
        </w:rPr>
        <w:t>讓</w:t>
      </w:r>
      <w:r w:rsidR="000477C8" w:rsidRPr="00F711AA">
        <w:rPr>
          <w:rFonts w:ascii="微軟正黑體" w:eastAsia="微軟正黑體" w:hAnsi="微軟正黑體" w:hint="eastAsia"/>
          <w:color w:val="000000" w:themeColor="text1"/>
        </w:rPr>
        <w:t>世界人人都因你</w:t>
      </w:r>
      <w:r w:rsidR="00F20B73" w:rsidRPr="00F711AA">
        <w:rPr>
          <w:rFonts w:ascii="微軟正黑體" w:eastAsia="微軟正黑體" w:hAnsi="微軟正黑體" w:hint="eastAsia"/>
          <w:color w:val="000000" w:themeColor="text1"/>
        </w:rPr>
        <w:t>看見</w:t>
      </w:r>
      <w:r w:rsidR="00540906" w:rsidRPr="00F711AA">
        <w:rPr>
          <w:rFonts w:ascii="微軟正黑體" w:eastAsia="微軟正黑體" w:hAnsi="微軟正黑體" w:hint="eastAsia"/>
          <w:color w:val="000000" w:themeColor="text1"/>
        </w:rPr>
        <w:t>台灣精品</w:t>
      </w:r>
      <w:r w:rsidR="00F80143">
        <w:rPr>
          <w:rFonts w:ascii="微軟正黑體" w:eastAsia="微軟正黑體" w:hAnsi="微軟正黑體" w:hint="eastAsia"/>
          <w:color w:val="000000" w:themeColor="text1"/>
        </w:rPr>
        <w:t>！</w:t>
      </w:r>
    </w:p>
    <w:p w14:paraId="2B753E89" w14:textId="77777777" w:rsidR="00F615A1" w:rsidRPr="00F711AA" w:rsidRDefault="00F615A1" w:rsidP="00F615A1">
      <w:pPr>
        <w:spacing w:line="320" w:lineRule="exact"/>
        <w:ind w:leftChars="236" w:left="566"/>
        <w:jc w:val="both"/>
        <w:rPr>
          <w:rFonts w:ascii="微軟正黑體" w:eastAsia="微軟正黑體" w:hAnsi="微軟正黑體"/>
          <w:color w:val="000000" w:themeColor="text1"/>
        </w:rPr>
      </w:pPr>
    </w:p>
    <w:p w14:paraId="4BECCECF" w14:textId="77777777" w:rsidR="00943305" w:rsidRPr="00F711AA" w:rsidRDefault="00943305" w:rsidP="00504E28">
      <w:pPr>
        <w:spacing w:line="320" w:lineRule="exact"/>
        <w:rPr>
          <w:rFonts w:ascii="微軟正黑體" w:eastAsia="微軟正黑體" w:hAnsi="微軟正黑體"/>
          <w:color w:val="000000" w:themeColor="text1"/>
        </w:rPr>
      </w:pPr>
    </w:p>
    <w:p w14:paraId="56C6A826" w14:textId="77777777" w:rsidR="00F02499" w:rsidRPr="00F711AA" w:rsidRDefault="00F02499" w:rsidP="00943305">
      <w:pPr>
        <w:pStyle w:val="a3"/>
        <w:numPr>
          <w:ilvl w:val="0"/>
          <w:numId w:val="3"/>
        </w:numPr>
        <w:spacing w:line="320" w:lineRule="exact"/>
        <w:ind w:leftChars="0"/>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主辦單</w:t>
      </w:r>
      <w:r w:rsidR="00D35BFB" w:rsidRPr="00F711AA">
        <w:rPr>
          <w:rFonts w:ascii="微軟正黑體" w:eastAsia="微軟正黑體" w:hAnsi="微軟正黑體" w:hint="eastAsia"/>
          <w:color w:val="000000" w:themeColor="text1"/>
        </w:rPr>
        <w:t>位</w:t>
      </w:r>
    </w:p>
    <w:p w14:paraId="1E2DA88D" w14:textId="77777777" w:rsidR="00C05DB9" w:rsidRPr="00F711AA" w:rsidRDefault="00C05DB9" w:rsidP="00C05DB9">
      <w:pPr>
        <w:pStyle w:val="a3"/>
        <w:spacing w:line="320" w:lineRule="exact"/>
        <w:ind w:leftChars="0" w:left="227"/>
        <w:rPr>
          <w:rFonts w:ascii="微軟正黑體" w:eastAsia="微軟正黑體" w:hAnsi="微軟正黑體"/>
          <w:color w:val="000000" w:themeColor="text1"/>
        </w:rPr>
      </w:pPr>
    </w:p>
    <w:p w14:paraId="58A7EE88" w14:textId="77777777" w:rsidR="00D35BFB" w:rsidRPr="00F711AA" w:rsidRDefault="004044CF" w:rsidP="00D35BFB">
      <w:pPr>
        <w:pStyle w:val="a3"/>
        <w:spacing w:line="320" w:lineRule="exact"/>
        <w:ind w:leftChars="0" w:left="567"/>
        <w:rPr>
          <w:rFonts w:ascii="微軟正黑體" w:eastAsia="微軟正黑體" w:hAnsi="微軟正黑體"/>
          <w:b/>
          <w:color w:val="000000" w:themeColor="text1"/>
        </w:rPr>
      </w:pPr>
      <w:r w:rsidRPr="00F711AA">
        <w:rPr>
          <w:rFonts w:ascii="微軟正黑體" w:eastAsia="微軟正黑體" w:hAnsi="微軟正黑體" w:hint="eastAsia"/>
          <w:color w:val="000000" w:themeColor="text1"/>
        </w:rPr>
        <w:t>經濟部國際貿易局</w:t>
      </w:r>
      <w:r w:rsidR="005052A4" w:rsidRPr="00F711AA">
        <w:rPr>
          <w:rFonts w:ascii="微軟正黑體" w:eastAsia="微軟正黑體" w:hAnsi="微軟正黑體" w:hint="eastAsia"/>
          <w:color w:val="000000" w:themeColor="text1"/>
        </w:rPr>
        <w:t>、</w:t>
      </w:r>
      <w:r w:rsidR="00D35BFB" w:rsidRPr="00F711AA">
        <w:rPr>
          <w:rFonts w:ascii="微軟正黑體" w:eastAsia="微軟正黑體" w:hAnsi="微軟正黑體" w:hint="eastAsia"/>
          <w:color w:val="000000" w:themeColor="text1"/>
        </w:rPr>
        <w:t>中華民國對外貿易發展協會</w:t>
      </w:r>
      <w:r w:rsidRPr="00F711AA">
        <w:rPr>
          <w:rFonts w:ascii="微軟正黑體" w:eastAsia="微軟正黑體" w:hAnsi="微軟正黑體" w:hint="eastAsia"/>
          <w:color w:val="000000" w:themeColor="text1"/>
        </w:rPr>
        <w:t>。</w:t>
      </w:r>
    </w:p>
    <w:p w14:paraId="3D76B1EC" w14:textId="77777777" w:rsidR="00D35BFB" w:rsidRPr="00F711AA" w:rsidRDefault="00D35BFB" w:rsidP="00D35BFB">
      <w:pPr>
        <w:pStyle w:val="a3"/>
        <w:spacing w:line="320" w:lineRule="exact"/>
        <w:ind w:leftChars="0" w:left="567"/>
        <w:rPr>
          <w:rFonts w:ascii="微軟正黑體" w:eastAsia="微軟正黑體" w:hAnsi="微軟正黑體"/>
          <w:color w:val="000000" w:themeColor="text1"/>
        </w:rPr>
      </w:pPr>
    </w:p>
    <w:p w14:paraId="0D946E66" w14:textId="77777777" w:rsidR="00F02499" w:rsidRPr="00F711AA" w:rsidRDefault="00F02499" w:rsidP="00943305">
      <w:pPr>
        <w:pStyle w:val="a3"/>
        <w:numPr>
          <w:ilvl w:val="0"/>
          <w:numId w:val="3"/>
        </w:numPr>
        <w:spacing w:line="320" w:lineRule="exact"/>
        <w:ind w:leftChars="0"/>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參賽資格</w:t>
      </w:r>
    </w:p>
    <w:p w14:paraId="125BF35C" w14:textId="77777777" w:rsidR="00C05DB9" w:rsidRPr="00F711AA" w:rsidRDefault="00C05DB9" w:rsidP="00C05DB9">
      <w:pPr>
        <w:pStyle w:val="a3"/>
        <w:spacing w:line="320" w:lineRule="exact"/>
        <w:ind w:leftChars="0" w:left="227"/>
        <w:rPr>
          <w:rFonts w:ascii="微軟正黑體" w:eastAsia="微軟正黑體" w:hAnsi="微軟正黑體"/>
          <w:color w:val="000000" w:themeColor="text1"/>
        </w:rPr>
      </w:pPr>
    </w:p>
    <w:p w14:paraId="6C93BBA7" w14:textId="77777777" w:rsidR="000756C2" w:rsidRPr="00F711AA" w:rsidRDefault="000756C2" w:rsidP="00712F46">
      <w:pPr>
        <w:pStyle w:val="a3"/>
        <w:numPr>
          <w:ilvl w:val="0"/>
          <w:numId w:val="5"/>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不限國籍，凡持有中華民國大專院校</w:t>
      </w:r>
      <w:r w:rsidR="007D3E63" w:rsidRPr="00F711AA">
        <w:rPr>
          <w:rFonts w:ascii="微軟正黑體" w:eastAsia="微軟正黑體" w:hAnsi="微軟正黑體" w:hint="eastAsia"/>
          <w:color w:val="000000" w:themeColor="text1"/>
        </w:rPr>
        <w:t>大</w:t>
      </w:r>
      <w:proofErr w:type="gramStart"/>
      <w:r w:rsidR="007D3E63" w:rsidRPr="00F711AA">
        <w:rPr>
          <w:rFonts w:ascii="微軟正黑體" w:eastAsia="微軟正黑體" w:hAnsi="微軟正黑體" w:hint="eastAsia"/>
          <w:color w:val="000000" w:themeColor="text1"/>
        </w:rPr>
        <w:t>學部及碩博士</w:t>
      </w:r>
      <w:proofErr w:type="gramEnd"/>
      <w:r w:rsidR="007D3E63" w:rsidRPr="00F711AA">
        <w:rPr>
          <w:rFonts w:ascii="微軟正黑體" w:eastAsia="微軟正黑體" w:hAnsi="微軟正黑體" w:hint="eastAsia"/>
          <w:color w:val="000000" w:themeColor="text1"/>
        </w:rPr>
        <w:t>班</w:t>
      </w:r>
      <w:r w:rsidRPr="00F711AA">
        <w:rPr>
          <w:rFonts w:ascii="微軟正黑體" w:eastAsia="微軟正黑體" w:hAnsi="微軟正黑體" w:hint="eastAsia"/>
          <w:color w:val="000000" w:themeColor="text1"/>
        </w:rPr>
        <w:t>之</w:t>
      </w:r>
      <w:r w:rsidR="00584613" w:rsidRPr="00F711AA">
        <w:rPr>
          <w:rFonts w:ascii="微軟正黑體" w:eastAsia="微軟正黑體" w:hAnsi="微軟正黑體" w:hint="eastAsia"/>
          <w:color w:val="000000" w:themeColor="text1"/>
        </w:rPr>
        <w:t>在學學生</w:t>
      </w:r>
      <w:r w:rsidRPr="00F711AA">
        <w:rPr>
          <w:rFonts w:ascii="微軟正黑體" w:eastAsia="微軟正黑體" w:hAnsi="微軟正黑體" w:hint="eastAsia"/>
          <w:color w:val="000000" w:themeColor="text1"/>
        </w:rPr>
        <w:t>(</w:t>
      </w:r>
      <w:proofErr w:type="gramStart"/>
      <w:r w:rsidR="007D3E63" w:rsidRPr="00F711AA">
        <w:rPr>
          <w:rFonts w:ascii="微軟正黑體" w:eastAsia="微軟正黑體" w:hAnsi="微軟正黑體" w:hint="eastAsia"/>
          <w:color w:val="000000" w:themeColor="text1"/>
        </w:rPr>
        <w:t>含</w:t>
      </w:r>
      <w:r w:rsidR="00E70ABB" w:rsidRPr="00F711AA">
        <w:rPr>
          <w:rFonts w:ascii="微軟正黑體" w:eastAsia="微軟正黑體" w:hAnsi="微軟正黑體" w:hint="eastAsia"/>
          <w:color w:val="000000" w:themeColor="text1"/>
        </w:rPr>
        <w:t>僑生</w:t>
      </w:r>
      <w:proofErr w:type="gramEnd"/>
      <w:r w:rsidR="007D3E63" w:rsidRPr="00F711AA">
        <w:rPr>
          <w:rFonts w:ascii="微軟正黑體" w:eastAsia="微軟正黑體" w:hAnsi="微軟正黑體" w:hint="eastAsia"/>
          <w:color w:val="000000" w:themeColor="text1"/>
        </w:rPr>
        <w:t>及應屆</w:t>
      </w:r>
      <w:r w:rsidRPr="00F711AA">
        <w:rPr>
          <w:rFonts w:ascii="微軟正黑體" w:eastAsia="微軟正黑體" w:hAnsi="微軟正黑體" w:hint="eastAsia"/>
          <w:color w:val="000000" w:themeColor="text1"/>
        </w:rPr>
        <w:t>畢業生)，皆可報名參加</w:t>
      </w:r>
      <w:r w:rsidR="00712F46" w:rsidRPr="00F711AA">
        <w:rPr>
          <w:rFonts w:ascii="微軟正黑體" w:eastAsia="微軟正黑體" w:hAnsi="微軟正黑體" w:hint="eastAsia"/>
          <w:color w:val="000000" w:themeColor="text1"/>
        </w:rPr>
        <w:t>，須檢附在學證明文件</w:t>
      </w:r>
      <w:r w:rsidR="00E70ABB" w:rsidRPr="00F711AA">
        <w:rPr>
          <w:rFonts w:ascii="微軟正黑體" w:eastAsia="微軟正黑體" w:hAnsi="微軟正黑體" w:hint="eastAsia"/>
          <w:color w:val="000000" w:themeColor="text1"/>
        </w:rPr>
        <w:t>。</w:t>
      </w:r>
    </w:p>
    <w:p w14:paraId="7A92EE73" w14:textId="77777777" w:rsidR="000756C2" w:rsidRPr="00F711AA" w:rsidRDefault="007D3E63" w:rsidP="00052EEE">
      <w:pPr>
        <w:pStyle w:val="a3"/>
        <w:numPr>
          <w:ilvl w:val="0"/>
          <w:numId w:val="5"/>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請以</w:t>
      </w:r>
      <w:proofErr w:type="gramStart"/>
      <w:r w:rsidR="00604B53" w:rsidRPr="00F711AA">
        <w:rPr>
          <w:rFonts w:ascii="微軟正黑體" w:eastAsia="微軟正黑體" w:hAnsi="微軟正黑體"/>
          <w:color w:val="000000" w:themeColor="text1"/>
        </w:rPr>
        <w:t>個</w:t>
      </w:r>
      <w:proofErr w:type="gramEnd"/>
      <w:r w:rsidR="00604B53" w:rsidRPr="00F711AA">
        <w:rPr>
          <w:rFonts w:ascii="微軟正黑體" w:eastAsia="微軟正黑體" w:hAnsi="微軟正黑體"/>
          <w:color w:val="000000" w:themeColor="text1"/>
        </w:rPr>
        <w:t>人</w:t>
      </w:r>
      <w:r w:rsidRPr="00F711AA">
        <w:rPr>
          <w:rFonts w:ascii="微軟正黑體" w:eastAsia="微軟正黑體" w:hAnsi="微軟正黑體" w:hint="eastAsia"/>
          <w:color w:val="000000" w:themeColor="text1"/>
        </w:rPr>
        <w:t>為</w:t>
      </w:r>
      <w:r w:rsidR="00604B53" w:rsidRPr="00F711AA">
        <w:rPr>
          <w:rFonts w:ascii="微軟正黑體" w:eastAsia="微軟正黑體" w:hAnsi="微軟正黑體"/>
          <w:color w:val="000000" w:themeColor="text1"/>
        </w:rPr>
        <w:t>單位投稿</w:t>
      </w:r>
      <w:r w:rsidRPr="00F711AA">
        <w:rPr>
          <w:rFonts w:ascii="微軟正黑體" w:eastAsia="微軟正黑體" w:hAnsi="微軟正黑體" w:hint="eastAsia"/>
          <w:color w:val="000000" w:themeColor="text1"/>
        </w:rPr>
        <w:t>，</w:t>
      </w:r>
      <w:r w:rsidR="00A9444A" w:rsidRPr="00F711AA">
        <w:rPr>
          <w:rFonts w:ascii="微軟正黑體" w:eastAsia="微軟正黑體" w:hAnsi="微軟正黑體" w:cs="微軟正黑體"/>
          <w:color w:val="000000" w:themeColor="text1"/>
        </w:rPr>
        <w:t>同一位投稿者僅會入圍1</w:t>
      </w:r>
      <w:r w:rsidR="00B9445A" w:rsidRPr="00F711AA">
        <w:rPr>
          <w:rFonts w:ascii="微軟正黑體" w:eastAsia="微軟正黑體" w:hAnsi="微軟正黑體" w:cs="微軟正黑體"/>
          <w:color w:val="000000" w:themeColor="text1"/>
        </w:rPr>
        <w:t>件作品</w:t>
      </w:r>
      <w:r w:rsidR="0098175E" w:rsidRPr="00F711AA">
        <w:rPr>
          <w:rFonts w:ascii="微軟正黑體" w:eastAsia="微軟正黑體" w:hAnsi="微軟正黑體" w:cs="微軟正黑體" w:hint="eastAsia"/>
          <w:color w:val="000000" w:themeColor="text1"/>
        </w:rPr>
        <w:t>。</w:t>
      </w:r>
    </w:p>
    <w:p w14:paraId="71D2AA7C" w14:textId="77777777" w:rsidR="002E3AC7" w:rsidRPr="00F711AA" w:rsidRDefault="002E3AC7" w:rsidP="002E3AC7">
      <w:pPr>
        <w:pStyle w:val="a3"/>
        <w:numPr>
          <w:ilvl w:val="0"/>
          <w:numId w:val="5"/>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 xml:space="preserve">未滿20 </w:t>
      </w:r>
      <w:r w:rsidR="001F1365" w:rsidRPr="00F711AA">
        <w:rPr>
          <w:rFonts w:ascii="微軟正黑體" w:eastAsia="微軟正黑體" w:hAnsi="微軟正黑體" w:hint="eastAsia"/>
          <w:color w:val="000000" w:themeColor="text1"/>
        </w:rPr>
        <w:t>歲之參賽者須經法定代理人簽名同意，簽署「參賽切結書</w:t>
      </w:r>
      <w:r w:rsidRPr="00F711AA">
        <w:rPr>
          <w:rFonts w:ascii="微軟正黑體" w:eastAsia="微軟正黑體" w:hAnsi="微軟正黑體" w:hint="eastAsia"/>
          <w:color w:val="000000" w:themeColor="text1"/>
        </w:rPr>
        <w:t>」。</w:t>
      </w:r>
    </w:p>
    <w:p w14:paraId="39E348DD" w14:textId="77777777" w:rsidR="000756C2" w:rsidRPr="00F711AA" w:rsidRDefault="000756C2" w:rsidP="000756C2">
      <w:pPr>
        <w:pStyle w:val="a3"/>
        <w:spacing w:line="320" w:lineRule="exact"/>
        <w:ind w:leftChars="0" w:left="1047"/>
        <w:rPr>
          <w:rFonts w:ascii="微軟正黑體" w:eastAsia="微軟正黑體" w:hAnsi="微軟正黑體"/>
          <w:color w:val="000000" w:themeColor="text1"/>
        </w:rPr>
      </w:pPr>
    </w:p>
    <w:p w14:paraId="5F6F1CD3" w14:textId="77777777" w:rsidR="00F02499" w:rsidRPr="00F711AA" w:rsidRDefault="001D4599" w:rsidP="00943305">
      <w:pPr>
        <w:pStyle w:val="a3"/>
        <w:numPr>
          <w:ilvl w:val="0"/>
          <w:numId w:val="3"/>
        </w:numPr>
        <w:spacing w:line="320" w:lineRule="exact"/>
        <w:ind w:leftChars="0"/>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創作方向</w:t>
      </w:r>
    </w:p>
    <w:p w14:paraId="44B1C2FD" w14:textId="77777777" w:rsidR="00FC1D76" w:rsidRPr="00FC1D76" w:rsidRDefault="00FC1D76" w:rsidP="00FC1D76">
      <w:pPr>
        <w:spacing w:line="320" w:lineRule="exact"/>
        <w:rPr>
          <w:rFonts w:ascii="微軟正黑體" w:eastAsia="微軟正黑體" w:hAnsi="微軟正黑體"/>
        </w:rPr>
      </w:pPr>
    </w:p>
    <w:p w14:paraId="729232CF" w14:textId="77777777" w:rsidR="00FC1D76" w:rsidRPr="00F80143" w:rsidRDefault="00FC1D76" w:rsidP="00F80143">
      <w:pPr>
        <w:spacing w:line="320" w:lineRule="exact"/>
        <w:ind w:leftChars="236" w:left="566"/>
        <w:jc w:val="both"/>
        <w:rPr>
          <w:rFonts w:ascii="微軟正黑體" w:eastAsia="微軟正黑體" w:hAnsi="微軟正黑體"/>
          <w:color w:val="000000" w:themeColor="text1"/>
        </w:rPr>
      </w:pPr>
      <w:r w:rsidRPr="00F80143">
        <w:rPr>
          <w:rFonts w:ascii="微軟正黑體" w:eastAsia="微軟正黑體" w:hAnsi="微軟正黑體" w:hint="eastAsia"/>
          <w:color w:val="000000" w:themeColor="text1"/>
        </w:rPr>
        <w:t>以創意的巧思設計，以30</w:t>
      </w:r>
      <w:r w:rsidRPr="00F80143">
        <w:rPr>
          <w:rFonts w:ascii="微軟正黑體" w:eastAsia="微軟正黑體" w:hAnsi="微軟正黑體"/>
          <w:color w:val="000000" w:themeColor="text1"/>
        </w:rPr>
        <w:t>~</w:t>
      </w:r>
      <w:r w:rsidRPr="00F80143">
        <w:rPr>
          <w:rFonts w:ascii="微軟正黑體" w:eastAsia="微軟正黑體" w:hAnsi="微軟正黑體" w:hint="eastAsia"/>
          <w:color w:val="000000" w:themeColor="text1"/>
        </w:rPr>
        <w:t>60秒鐘之內的影片向全世界宣傳「台灣精品」或「南港台灣精品常設館」。有以下創作方向提示，可擇</w:t>
      </w:r>
      <w:proofErr w:type="gramStart"/>
      <w:r w:rsidRPr="00F80143">
        <w:rPr>
          <w:rFonts w:ascii="微軟正黑體" w:eastAsia="微軟正黑體" w:hAnsi="微軟正黑體" w:hint="eastAsia"/>
          <w:color w:val="000000" w:themeColor="text1"/>
        </w:rPr>
        <w:t>一</w:t>
      </w:r>
      <w:proofErr w:type="gramEnd"/>
      <w:r w:rsidRPr="00F80143">
        <w:rPr>
          <w:rFonts w:ascii="微軟正黑體" w:eastAsia="微軟正黑體" w:hAnsi="微軟正黑體" w:hint="eastAsia"/>
          <w:color w:val="000000" w:themeColor="text1"/>
        </w:rPr>
        <w:t>或合併發想：</w:t>
      </w:r>
    </w:p>
    <w:p w14:paraId="6DB4134D" w14:textId="77777777" w:rsidR="00FC1D76" w:rsidRPr="00F80143" w:rsidRDefault="00FC1D76" w:rsidP="00F80143">
      <w:pPr>
        <w:spacing w:line="320" w:lineRule="exact"/>
        <w:ind w:leftChars="236" w:left="566"/>
        <w:jc w:val="both"/>
        <w:rPr>
          <w:rFonts w:ascii="微軟正黑體" w:eastAsia="微軟正黑體" w:hAnsi="微軟正黑體"/>
          <w:color w:val="000000" w:themeColor="text1"/>
        </w:rPr>
      </w:pPr>
      <w:r w:rsidRPr="00F80143">
        <w:rPr>
          <w:rFonts w:ascii="微軟正黑體" w:eastAsia="微軟正黑體" w:hAnsi="微軟正黑體" w:hint="eastAsia"/>
          <w:color w:val="000000" w:themeColor="text1"/>
        </w:rPr>
        <w:t>思考小提醒：若要讓全世界認識「台灣精品」，要怎麼S</w:t>
      </w:r>
      <w:r w:rsidRPr="00F80143">
        <w:rPr>
          <w:rFonts w:ascii="微軟正黑體" w:eastAsia="微軟正黑體" w:hAnsi="微軟正黑體"/>
          <w:color w:val="000000" w:themeColor="text1"/>
        </w:rPr>
        <w:t>how</w:t>
      </w:r>
      <w:r w:rsidRPr="00F80143">
        <w:rPr>
          <w:rFonts w:ascii="微軟正黑體" w:eastAsia="微軟正黑體" w:hAnsi="微軟正黑體" w:hint="eastAsia"/>
          <w:color w:val="000000" w:themeColor="text1"/>
        </w:rPr>
        <w:t>出台灣精品的特色?</w:t>
      </w:r>
    </w:p>
    <w:p w14:paraId="30556497" w14:textId="77777777" w:rsidR="00FC1D76" w:rsidRPr="00586219" w:rsidRDefault="00FC1D76" w:rsidP="00FC1D76">
      <w:pPr>
        <w:spacing w:line="320" w:lineRule="exact"/>
        <w:ind w:leftChars="236" w:left="566"/>
        <w:jc w:val="both"/>
        <w:rPr>
          <w:rFonts w:ascii="微軟正黑體" w:eastAsia="微軟正黑體" w:hAnsi="微軟正黑體"/>
          <w:b/>
        </w:rPr>
      </w:pPr>
    </w:p>
    <w:p w14:paraId="5700B2D2" w14:textId="77777777" w:rsidR="00F80143" w:rsidRPr="003434F0" w:rsidRDefault="00FC1D76" w:rsidP="003434F0">
      <w:pPr>
        <w:pStyle w:val="a3"/>
        <w:numPr>
          <w:ilvl w:val="0"/>
          <w:numId w:val="30"/>
        </w:numPr>
        <w:spacing w:line="320" w:lineRule="exact"/>
        <w:ind w:leftChars="0"/>
        <w:jc w:val="both"/>
        <w:rPr>
          <w:rFonts w:ascii="微軟正黑體" w:eastAsia="微軟正黑體" w:hAnsi="微軟正黑體"/>
          <w:color w:val="000000" w:themeColor="text1"/>
        </w:rPr>
      </w:pPr>
      <w:r w:rsidRPr="00AD68FF">
        <w:rPr>
          <w:rFonts w:ascii="微軟正黑體" w:eastAsia="微軟正黑體" w:hAnsi="微軟正黑體" w:hint="eastAsia"/>
          <w:color w:val="000000" w:themeColor="text1"/>
          <w:u w:val="single"/>
        </w:rPr>
        <w:t>台灣精品館內特色</w:t>
      </w:r>
      <w:r w:rsidRPr="003434F0">
        <w:rPr>
          <w:rFonts w:ascii="微軟正黑體" w:eastAsia="微軟正黑體" w:hAnsi="微軟正黑體" w:hint="eastAsia"/>
          <w:color w:val="000000" w:themeColor="text1"/>
        </w:rPr>
        <w:t>：介紹南港展覽館1館台灣精品常設館內特色，如指揮中控台、醫療實驗室、館內展出的台灣精品</w:t>
      </w:r>
      <w:r w:rsidRPr="003434F0">
        <w:rPr>
          <w:rFonts w:ascii="微軟正黑體" w:eastAsia="微軟正黑體" w:hAnsi="微軟正黑體"/>
          <w:color w:val="000000" w:themeColor="text1"/>
        </w:rPr>
        <w:t>…..</w:t>
      </w:r>
      <w:r w:rsidRPr="003434F0">
        <w:rPr>
          <w:rFonts w:ascii="微軟正黑體" w:eastAsia="微軟正黑體" w:hAnsi="微軟正黑體" w:hint="eastAsia"/>
          <w:color w:val="000000" w:themeColor="text1"/>
        </w:rPr>
        <w:t>等等，整體或部分區域都可以，添加不同創意與元素，展現眼中的台灣精品常設館。</w:t>
      </w:r>
    </w:p>
    <w:p w14:paraId="50D90472" w14:textId="77777777" w:rsidR="003434F0" w:rsidRDefault="00FC1D76" w:rsidP="003434F0">
      <w:pPr>
        <w:pStyle w:val="a3"/>
        <w:spacing w:line="320" w:lineRule="exact"/>
        <w:ind w:leftChars="0" w:left="1047"/>
        <w:jc w:val="both"/>
        <w:rPr>
          <w:color w:val="000000" w:themeColor="text1"/>
        </w:rPr>
      </w:pPr>
      <w:r w:rsidRPr="003434F0">
        <w:rPr>
          <w:rFonts w:ascii="微軟正黑體" w:eastAsia="微軟正黑體" w:hAnsi="微軟正黑體" w:hint="eastAsia"/>
          <w:color w:val="000000" w:themeColor="text1"/>
        </w:rPr>
        <w:t xml:space="preserve">台灣精品常設館館網址 </w:t>
      </w:r>
      <w:hyperlink r:id="rId7" w:history="1">
        <w:r w:rsidRPr="003434F0">
          <w:rPr>
            <w:rFonts w:hint="eastAsia"/>
            <w:color w:val="000000" w:themeColor="text1"/>
          </w:rPr>
          <w:t>https://www.taiwanexcellence.org/tw/pavilion</w:t>
        </w:r>
      </w:hyperlink>
    </w:p>
    <w:p w14:paraId="308C614E" w14:textId="77777777" w:rsidR="00FC1D76" w:rsidRPr="00AF4321" w:rsidRDefault="00FC1D76" w:rsidP="00FC1D76">
      <w:pPr>
        <w:spacing w:line="320" w:lineRule="exact"/>
        <w:jc w:val="both"/>
        <w:rPr>
          <w:rFonts w:ascii="微軟正黑體" w:eastAsia="微軟正黑體" w:hAnsi="微軟正黑體"/>
        </w:rPr>
      </w:pPr>
    </w:p>
    <w:p w14:paraId="147DC9A7" w14:textId="77777777" w:rsidR="0014483E" w:rsidRPr="00F711AA" w:rsidRDefault="00FC1D76" w:rsidP="003434F0">
      <w:pPr>
        <w:pStyle w:val="a3"/>
        <w:numPr>
          <w:ilvl w:val="0"/>
          <w:numId w:val="30"/>
        </w:numPr>
        <w:spacing w:line="320" w:lineRule="exact"/>
        <w:ind w:leftChars="0"/>
        <w:jc w:val="both"/>
        <w:rPr>
          <w:rFonts w:ascii="微軟正黑體" w:eastAsia="微軟正黑體" w:hAnsi="微軟正黑體"/>
          <w:color w:val="000000" w:themeColor="text1"/>
        </w:rPr>
      </w:pPr>
      <w:r w:rsidRPr="00AF4321">
        <w:rPr>
          <w:rFonts w:ascii="微軟正黑體" w:eastAsia="微軟正黑體" w:hAnsi="微軟正黑體" w:hint="eastAsia"/>
          <w:u w:val="single"/>
        </w:rPr>
        <w:t>介紹台灣精品</w:t>
      </w:r>
      <w:r w:rsidRPr="00AF4321">
        <w:rPr>
          <w:rFonts w:ascii="微軟正黑體" w:eastAsia="微軟正黑體" w:hAnsi="微軟正黑體" w:hint="eastAsia"/>
        </w:rPr>
        <w:t>: 台灣精品獎是重要國家及年度大獎，請介紹這個獎項內容，如有哪些評選項目?甚麼產品可以參加這個獎項? 用你的創意讓身邊的朋友認識台灣精品獎。</w:t>
      </w:r>
      <w:r w:rsidRPr="00AF4321">
        <w:rPr>
          <w:rFonts w:ascii="微軟正黑體" w:eastAsia="微軟正黑體" w:hAnsi="微軟正黑體"/>
        </w:rPr>
        <w:br/>
      </w:r>
      <w:r w:rsidRPr="00AF4321">
        <w:rPr>
          <w:rFonts w:ascii="微軟正黑體" w:eastAsia="微軟正黑體" w:hAnsi="微軟正黑體" w:hint="eastAsia"/>
        </w:rPr>
        <w:t>台灣精品獎介紹參考網址:</w:t>
      </w:r>
      <w:r w:rsidRPr="00AF4321">
        <w:rPr>
          <w:rFonts w:ascii="微軟正黑體" w:eastAsia="微軟正黑體" w:hAnsi="微軟正黑體"/>
        </w:rPr>
        <w:t xml:space="preserve"> </w:t>
      </w:r>
      <w:hyperlink r:id="rId8" w:history="1">
        <w:r w:rsidRPr="00AF4321">
          <w:rPr>
            <w:rFonts w:ascii="微軟正黑體" w:eastAsia="微軟正黑體" w:hAnsi="微軟正黑體"/>
            <w:u w:val="single"/>
          </w:rPr>
          <w:t>https://www.taiwanexcellence.org/tw/award</w:t>
        </w:r>
      </w:hyperlink>
      <w:r w:rsidR="002D302F" w:rsidRPr="00AF4321">
        <w:br/>
      </w:r>
      <w:r w:rsidR="002D302F" w:rsidRPr="00F711AA">
        <w:rPr>
          <w:rFonts w:ascii="微軟正黑體" w:eastAsia="微軟正黑體" w:hAnsi="微軟正黑體"/>
          <w:color w:val="000000" w:themeColor="text1"/>
        </w:rPr>
        <w:br/>
      </w:r>
    </w:p>
    <w:p w14:paraId="38ADB6C1" w14:textId="77777777" w:rsidR="00F02499" w:rsidRPr="00F711AA" w:rsidRDefault="000B4263" w:rsidP="00943305">
      <w:pPr>
        <w:pStyle w:val="a3"/>
        <w:numPr>
          <w:ilvl w:val="0"/>
          <w:numId w:val="3"/>
        </w:numPr>
        <w:spacing w:line="320" w:lineRule="exact"/>
        <w:ind w:leftChars="0"/>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lastRenderedPageBreak/>
        <w:t>參賽</w:t>
      </w:r>
      <w:r w:rsidR="00F02499" w:rsidRPr="00F711AA">
        <w:rPr>
          <w:rFonts w:ascii="微軟正黑體" w:eastAsia="微軟正黑體" w:hAnsi="微軟正黑體" w:hint="eastAsia"/>
          <w:color w:val="000000" w:themeColor="text1"/>
        </w:rPr>
        <w:t>方式</w:t>
      </w:r>
    </w:p>
    <w:p w14:paraId="7B48CE98" w14:textId="77777777" w:rsidR="00C05DB9" w:rsidRPr="00F711AA" w:rsidRDefault="00C05DB9" w:rsidP="00AC3360">
      <w:pPr>
        <w:pStyle w:val="a3"/>
        <w:spacing w:line="320" w:lineRule="exact"/>
        <w:ind w:leftChars="0" w:left="1047"/>
        <w:jc w:val="both"/>
        <w:rPr>
          <w:rFonts w:ascii="微軟正黑體" w:eastAsia="微軟正黑體" w:hAnsi="微軟正黑體"/>
          <w:color w:val="000000" w:themeColor="text1"/>
        </w:rPr>
      </w:pPr>
    </w:p>
    <w:p w14:paraId="6902B8AF" w14:textId="7A9C8B75" w:rsidR="000D69FC" w:rsidRPr="00987E06" w:rsidRDefault="002B525C" w:rsidP="00987E06">
      <w:pPr>
        <w:pStyle w:val="a3"/>
        <w:numPr>
          <w:ilvl w:val="0"/>
          <w:numId w:val="11"/>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報名日期</w:t>
      </w:r>
      <w:r w:rsidR="002E6FF8" w:rsidRPr="00F711AA">
        <w:rPr>
          <w:rFonts w:ascii="微軟正黑體" w:eastAsia="微軟正黑體" w:hAnsi="微軟正黑體" w:hint="eastAsia"/>
          <w:color w:val="000000" w:themeColor="text1"/>
        </w:rPr>
        <w:t>即日起至</w:t>
      </w:r>
      <w:r w:rsidR="00E01270" w:rsidRPr="00AF4321">
        <w:rPr>
          <w:rFonts w:ascii="微軟正黑體" w:eastAsia="微軟正黑體" w:hAnsi="微軟正黑體" w:hint="eastAsia"/>
        </w:rPr>
        <w:t>108</w:t>
      </w:r>
      <w:r w:rsidR="00B257C5" w:rsidRPr="00AF4321">
        <w:rPr>
          <w:rFonts w:ascii="微軟正黑體" w:eastAsia="微軟正黑體" w:hAnsi="微軟正黑體" w:hint="eastAsia"/>
        </w:rPr>
        <w:t>年</w:t>
      </w:r>
      <w:r w:rsidR="001961D2" w:rsidRPr="00AF4321">
        <w:rPr>
          <w:rFonts w:ascii="微軟正黑體" w:eastAsia="微軟正黑體" w:hAnsi="微軟正黑體" w:hint="eastAsia"/>
        </w:rPr>
        <w:t>7</w:t>
      </w:r>
      <w:r w:rsidR="009A666C" w:rsidRPr="00AF4321">
        <w:rPr>
          <w:rFonts w:ascii="微軟正黑體" w:eastAsia="微軟正黑體" w:hAnsi="微軟正黑體" w:hint="eastAsia"/>
        </w:rPr>
        <w:t>月</w:t>
      </w:r>
      <w:r w:rsidR="001961D2" w:rsidRPr="00AF4321">
        <w:rPr>
          <w:rFonts w:ascii="微軟正黑體" w:eastAsia="微軟正黑體" w:hAnsi="微軟正黑體" w:hint="eastAsia"/>
        </w:rPr>
        <w:t>1</w:t>
      </w:r>
      <w:r w:rsidR="009A666C" w:rsidRPr="00AF4321">
        <w:rPr>
          <w:rFonts w:ascii="微軟正黑體" w:eastAsia="微軟正黑體" w:hAnsi="微軟正黑體" w:hint="eastAsia"/>
        </w:rPr>
        <w:t>日為止</w:t>
      </w:r>
      <w:r w:rsidR="0098175E" w:rsidRPr="00F711AA">
        <w:rPr>
          <w:rFonts w:ascii="微軟正黑體" w:eastAsia="微軟正黑體" w:hAnsi="微軟正黑體" w:hint="eastAsia"/>
          <w:color w:val="000000" w:themeColor="text1"/>
        </w:rPr>
        <w:t>。</w:t>
      </w:r>
      <w:r w:rsidRPr="00F711AA">
        <w:rPr>
          <w:rFonts w:ascii="微軟正黑體" w:eastAsia="微軟正黑體" w:hAnsi="微軟正黑體" w:hint="eastAsia"/>
          <w:color w:val="000000" w:themeColor="text1"/>
        </w:rPr>
        <w:t>以下</w:t>
      </w:r>
      <w:r w:rsidR="00A82F76" w:rsidRPr="00F711AA">
        <w:rPr>
          <w:rFonts w:ascii="微軟正黑體" w:eastAsia="微軟正黑體" w:hAnsi="微軟正黑體" w:hint="eastAsia"/>
          <w:color w:val="000000" w:themeColor="text1"/>
        </w:rPr>
        <w:t>「</w:t>
      </w:r>
      <w:r w:rsidR="00A82F76" w:rsidRPr="003434F0">
        <w:rPr>
          <w:rFonts w:ascii="微軟正黑體" w:eastAsia="微軟正黑體" w:hAnsi="微軟正黑體" w:hint="eastAsia"/>
          <w:color w:val="000000" w:themeColor="text1"/>
          <w:u w:val="single"/>
        </w:rPr>
        <w:t>網路報名</w:t>
      </w:r>
      <w:r w:rsidR="00A82F76" w:rsidRPr="00F711AA">
        <w:rPr>
          <w:rFonts w:ascii="微軟正黑體" w:eastAsia="微軟正黑體" w:hAnsi="微軟正黑體" w:hint="eastAsia"/>
          <w:color w:val="000000" w:themeColor="text1"/>
        </w:rPr>
        <w:t>」與</w:t>
      </w:r>
      <w:r w:rsidR="00E45F92" w:rsidRPr="00F711AA">
        <w:rPr>
          <w:rFonts w:ascii="微軟正黑體" w:eastAsia="微軟正黑體" w:hAnsi="微軟正黑體" w:hint="eastAsia"/>
          <w:color w:val="000000" w:themeColor="text1"/>
        </w:rPr>
        <w:t>「</w:t>
      </w:r>
      <w:r w:rsidRPr="003434F0">
        <w:rPr>
          <w:rFonts w:ascii="微軟正黑體" w:eastAsia="微軟正黑體" w:hAnsi="微軟正黑體" w:hint="eastAsia"/>
          <w:color w:val="000000" w:themeColor="text1"/>
          <w:u w:val="single"/>
        </w:rPr>
        <w:t>社群</w:t>
      </w:r>
      <w:r w:rsidR="00CD6E2A" w:rsidRPr="003434F0">
        <w:rPr>
          <w:rFonts w:ascii="微軟正黑體" w:eastAsia="微軟正黑體" w:hAnsi="微軟正黑體" w:hint="eastAsia"/>
          <w:color w:val="000000" w:themeColor="text1"/>
          <w:u w:val="single"/>
        </w:rPr>
        <w:t>分享</w:t>
      </w:r>
      <w:r w:rsidR="00A82F76" w:rsidRPr="00F711AA">
        <w:rPr>
          <w:rFonts w:ascii="微軟正黑體" w:eastAsia="微軟正黑體" w:hAnsi="微軟正黑體" w:hint="eastAsia"/>
          <w:color w:val="000000" w:themeColor="text1"/>
        </w:rPr>
        <w:t>」</w:t>
      </w:r>
      <w:r w:rsidR="00E45F92" w:rsidRPr="00F711AA">
        <w:rPr>
          <w:rFonts w:ascii="微軟正黑體" w:eastAsia="微軟正黑體" w:hAnsi="微軟正黑體" w:hint="eastAsia"/>
          <w:color w:val="000000" w:themeColor="text1"/>
        </w:rPr>
        <w:t>二部份皆</w:t>
      </w:r>
      <w:r w:rsidR="006E37BC" w:rsidRPr="00F711AA">
        <w:rPr>
          <w:rFonts w:ascii="微軟正黑體" w:eastAsia="微軟正黑體" w:hAnsi="微軟正黑體" w:hint="eastAsia"/>
          <w:color w:val="000000" w:themeColor="text1"/>
        </w:rPr>
        <w:t>完成，才為報名成功。</w:t>
      </w:r>
    </w:p>
    <w:p w14:paraId="0502C8B1" w14:textId="47F093F3" w:rsidR="00AF4321" w:rsidRPr="00596EE4" w:rsidRDefault="000D69FC" w:rsidP="00987E06">
      <w:pPr>
        <w:spacing w:line="320" w:lineRule="exact"/>
        <w:ind w:left="567"/>
        <w:jc w:val="both"/>
        <w:rPr>
          <w:rFonts w:ascii="微軟正黑體" w:eastAsia="微軟正黑體" w:hAnsi="微軟正黑體"/>
        </w:rPr>
      </w:pPr>
      <w:r w:rsidRPr="00596EE4">
        <w:rPr>
          <w:rFonts w:ascii="微軟正黑體" w:eastAsia="微軟正黑體" w:hAnsi="微軟正黑體" w:hint="eastAsia"/>
        </w:rPr>
        <w:t>A、</w:t>
      </w:r>
      <w:r w:rsidR="00AF4321" w:rsidRPr="00596EE4">
        <w:rPr>
          <w:rFonts w:ascii="微軟正黑體" w:eastAsia="微軟正黑體" w:hAnsi="微軟正黑體" w:hint="eastAsia"/>
        </w:rPr>
        <w:t>網路報名：</w:t>
      </w:r>
    </w:p>
    <w:p w14:paraId="111FB358" w14:textId="6B271D3B" w:rsidR="00987E06" w:rsidRPr="00596EE4" w:rsidRDefault="00987E06" w:rsidP="00987E06">
      <w:pPr>
        <w:pStyle w:val="a3"/>
        <w:numPr>
          <w:ilvl w:val="0"/>
          <w:numId w:val="22"/>
        </w:numPr>
        <w:spacing w:line="320" w:lineRule="exact"/>
        <w:ind w:leftChars="0"/>
        <w:jc w:val="both"/>
        <w:rPr>
          <w:rFonts w:ascii="微軟正黑體" w:eastAsia="微軟正黑體" w:hAnsi="微軟正黑體"/>
        </w:rPr>
      </w:pPr>
      <w:r w:rsidRPr="00596EE4">
        <w:rPr>
          <w:rFonts w:ascii="微軟正黑體" w:eastAsia="微軟正黑體" w:hAnsi="微軟正黑體" w:hint="eastAsia"/>
        </w:rPr>
        <w:t>報名資料: 至獎金獵人專屬平台登錄報名資料，</w:t>
      </w:r>
      <w:r w:rsidR="00D96775" w:rsidRPr="00596EE4">
        <w:rPr>
          <w:rFonts w:ascii="微軟正黑體" w:eastAsia="微軟正黑體" w:hAnsi="微軟正黑體" w:hint="eastAsia"/>
        </w:rPr>
        <w:t>並</w:t>
      </w:r>
      <w:r w:rsidRPr="00596EE4">
        <w:rPr>
          <w:rFonts w:ascii="微軟正黑體" w:eastAsia="微軟正黑體" w:hAnsi="微軟正黑體" w:hint="eastAsia"/>
        </w:rPr>
        <w:t>上傳文件：作品理念說明書、參賽切結書、個人資料蒐集處理及利用同意書、智慧財產權聲明暨蒐集、處理及利用個人資料告知書。</w:t>
      </w:r>
    </w:p>
    <w:p w14:paraId="56D9E572" w14:textId="5C056147" w:rsidR="00AF4321" w:rsidRPr="00596EE4" w:rsidRDefault="00987E06" w:rsidP="00987E06">
      <w:pPr>
        <w:pStyle w:val="a3"/>
        <w:numPr>
          <w:ilvl w:val="0"/>
          <w:numId w:val="22"/>
        </w:numPr>
        <w:spacing w:line="320" w:lineRule="exact"/>
        <w:ind w:leftChars="0"/>
        <w:jc w:val="both"/>
        <w:rPr>
          <w:rFonts w:ascii="微軟正黑體" w:eastAsia="微軟正黑體" w:hAnsi="微軟正黑體"/>
        </w:rPr>
      </w:pPr>
      <w:r w:rsidRPr="00596EE4">
        <w:rPr>
          <w:rFonts w:ascii="微軟正黑體" w:eastAsia="微軟正黑體" w:hAnsi="微軟正黑體" w:hint="eastAsia"/>
        </w:rPr>
        <w:t>影片提供:</w:t>
      </w:r>
      <w:r w:rsidRPr="00596EE4">
        <w:rPr>
          <w:rFonts w:ascii="微軟正黑體" w:eastAsia="微軟正黑體" w:hAnsi="微軟正黑體"/>
        </w:rPr>
        <w:t xml:space="preserve"> </w:t>
      </w:r>
      <w:r w:rsidRPr="00596EE4">
        <w:rPr>
          <w:rFonts w:ascii="微軟正黑體" w:eastAsia="微軟正黑體" w:hAnsi="微軟正黑體" w:hint="eastAsia"/>
        </w:rPr>
        <w:t>將</w:t>
      </w:r>
      <w:r w:rsidR="00AF4321" w:rsidRPr="00596EE4">
        <w:rPr>
          <w:rFonts w:ascii="微軟正黑體" w:eastAsia="微軟正黑體" w:hAnsi="微軟正黑體" w:hint="eastAsia"/>
        </w:rPr>
        <w:t>作</w:t>
      </w:r>
      <w:r w:rsidRPr="00596EE4">
        <w:rPr>
          <w:rFonts w:ascii="微軟正黑體" w:eastAsia="微軟正黑體" w:hAnsi="微軟正黑體" w:hint="eastAsia"/>
        </w:rPr>
        <w:t>品影片</w:t>
      </w:r>
      <w:r w:rsidR="00AF4321" w:rsidRPr="00596EE4">
        <w:rPr>
          <w:rFonts w:ascii="微軟正黑體" w:eastAsia="微軟正黑體" w:hAnsi="微軟正黑體" w:hint="eastAsia"/>
        </w:rPr>
        <w:t>上傳至個人YouTube</w:t>
      </w:r>
      <w:r w:rsidRPr="00596EE4">
        <w:rPr>
          <w:rFonts w:ascii="微軟正黑體" w:eastAsia="微軟正黑體" w:hAnsi="微軟正黑體" w:hint="eastAsia"/>
        </w:rPr>
        <w:t>，</w:t>
      </w:r>
      <w:r w:rsidR="00AF4321" w:rsidRPr="00596EE4">
        <w:rPr>
          <w:rFonts w:ascii="微軟正黑體" w:eastAsia="微軟正黑體" w:hAnsi="微軟正黑體" w:hint="eastAsia"/>
        </w:rPr>
        <w:t>提供</w:t>
      </w:r>
      <w:r w:rsidRPr="00596EE4">
        <w:rPr>
          <w:rFonts w:ascii="微軟正黑體" w:eastAsia="微軟正黑體" w:hAnsi="微軟正黑體" w:hint="eastAsia"/>
        </w:rPr>
        <w:t>YouTube</w:t>
      </w:r>
      <w:r w:rsidR="00AF4321" w:rsidRPr="00596EE4">
        <w:rPr>
          <w:rFonts w:ascii="微軟正黑體" w:eastAsia="微軟正黑體" w:hAnsi="微軟正黑體" w:hint="eastAsia"/>
        </w:rPr>
        <w:t>網址連結</w:t>
      </w:r>
      <w:r w:rsidRPr="00596EE4">
        <w:rPr>
          <w:rFonts w:ascii="微軟正黑體" w:eastAsia="微軟正黑體" w:hAnsi="微軟正黑體" w:hint="eastAsia"/>
        </w:rPr>
        <w:t>至獎金獵人專屬平台</w:t>
      </w:r>
      <w:bookmarkStart w:id="0" w:name="_GoBack"/>
      <w:bookmarkEnd w:id="0"/>
    </w:p>
    <w:p w14:paraId="3B35FAA1" w14:textId="0DB68C24" w:rsidR="001A2329" w:rsidRPr="00596EE4" w:rsidRDefault="000D69FC" w:rsidP="000D69FC">
      <w:pPr>
        <w:spacing w:line="320" w:lineRule="exact"/>
        <w:jc w:val="both"/>
        <w:rPr>
          <w:rFonts w:ascii="微軟正黑體" w:eastAsia="微軟正黑體" w:hAnsi="微軟正黑體"/>
        </w:rPr>
      </w:pPr>
      <w:r w:rsidRPr="00596EE4">
        <w:rPr>
          <w:rFonts w:ascii="微軟正黑體" w:eastAsia="微軟正黑體" w:hAnsi="微軟正黑體" w:hint="eastAsia"/>
        </w:rPr>
        <w:t xml:space="preserve">     B、</w:t>
      </w:r>
      <w:r w:rsidR="001A2329" w:rsidRPr="00596EE4">
        <w:rPr>
          <w:rFonts w:ascii="微軟正黑體" w:eastAsia="微軟正黑體" w:hAnsi="微軟正黑體" w:hint="eastAsia"/>
        </w:rPr>
        <w:t>社群分享：</w:t>
      </w:r>
    </w:p>
    <w:p w14:paraId="20DCD3D3" w14:textId="77777777" w:rsidR="00B4405D" w:rsidRPr="00EE704B" w:rsidRDefault="001A2329" w:rsidP="001A2329">
      <w:pPr>
        <w:pStyle w:val="a3"/>
        <w:numPr>
          <w:ilvl w:val="1"/>
          <w:numId w:val="8"/>
        </w:numPr>
        <w:spacing w:line="320" w:lineRule="exact"/>
        <w:ind w:leftChars="0"/>
        <w:jc w:val="both"/>
        <w:rPr>
          <w:rFonts w:ascii="微軟正黑體" w:eastAsia="微軟正黑體" w:hAnsi="微軟正黑體"/>
        </w:rPr>
      </w:pPr>
      <w:r w:rsidRPr="00EE704B">
        <w:rPr>
          <w:rFonts w:ascii="微軟正黑體" w:eastAsia="微軟正黑體" w:hAnsi="微軟正黑體" w:hint="eastAsia"/>
        </w:rPr>
        <w:t>於個人 Facebook</w:t>
      </w:r>
      <w:r w:rsidR="00C551E5" w:rsidRPr="00EE704B">
        <w:rPr>
          <w:rFonts w:ascii="微軟正黑體" w:eastAsia="微軟正黑體" w:hAnsi="微軟正黑體" w:hint="eastAsia"/>
        </w:rPr>
        <w:t>上傳</w:t>
      </w:r>
      <w:proofErr w:type="gramStart"/>
      <w:r w:rsidR="00C551E5" w:rsidRPr="00EE704B">
        <w:rPr>
          <w:rFonts w:ascii="微軟正黑體" w:eastAsia="微軟正黑體" w:hAnsi="微軟正黑體" w:hint="eastAsia"/>
        </w:rPr>
        <w:t>影片</w:t>
      </w:r>
      <w:r w:rsidR="00B4405D" w:rsidRPr="00EE704B">
        <w:rPr>
          <w:rFonts w:ascii="微軟正黑體" w:eastAsia="微軟正黑體" w:hAnsi="微軟正黑體" w:hint="eastAsia"/>
        </w:rPr>
        <w:t>貼文</w:t>
      </w:r>
      <w:proofErr w:type="gramEnd"/>
      <w:r w:rsidR="00B4405D" w:rsidRPr="00EE704B">
        <w:rPr>
          <w:rFonts w:ascii="微軟正黑體" w:eastAsia="微軟正黑體" w:hAnsi="微軟正黑體" w:hint="eastAsia"/>
        </w:rPr>
        <w:t>，請完成以下部分</w:t>
      </w:r>
    </w:p>
    <w:p w14:paraId="52B6F741" w14:textId="77777777" w:rsidR="00AF4321" w:rsidRPr="00EE704B" w:rsidRDefault="00AF4321" w:rsidP="00AF4321">
      <w:pPr>
        <w:pStyle w:val="a3"/>
        <w:numPr>
          <w:ilvl w:val="2"/>
          <w:numId w:val="23"/>
        </w:numPr>
        <w:spacing w:line="320" w:lineRule="exact"/>
        <w:ind w:leftChars="0"/>
        <w:jc w:val="both"/>
        <w:rPr>
          <w:rFonts w:ascii="微軟正黑體" w:eastAsia="微軟正黑體" w:hAnsi="微軟正黑體"/>
        </w:rPr>
      </w:pPr>
      <w:r w:rsidRPr="00EE704B">
        <w:rPr>
          <w:rFonts w:ascii="微軟正黑體" w:eastAsia="微軟正黑體" w:hAnsi="微軟正黑體" w:hint="eastAsia"/>
        </w:rPr>
        <w:t>影片標題規格：讓世界看見台灣精品+影片主題。例如「讓世界看見台灣精品+臺灣產品好實力」</w:t>
      </w:r>
    </w:p>
    <w:p w14:paraId="50385BE5" w14:textId="77777777" w:rsidR="00AF4321" w:rsidRPr="00EE704B" w:rsidRDefault="00AF4321" w:rsidP="00AF4321">
      <w:pPr>
        <w:pStyle w:val="a3"/>
        <w:numPr>
          <w:ilvl w:val="2"/>
          <w:numId w:val="23"/>
        </w:numPr>
        <w:spacing w:line="320" w:lineRule="exact"/>
        <w:ind w:leftChars="0"/>
        <w:jc w:val="both"/>
        <w:rPr>
          <w:rFonts w:ascii="微軟正黑體" w:eastAsia="微軟正黑體" w:hAnsi="微軟正黑體"/>
        </w:rPr>
      </w:pPr>
      <w:r w:rsidRPr="00EE704B">
        <w:rPr>
          <w:rFonts w:ascii="微軟正黑體" w:eastAsia="微軟正黑體" w:hAnsi="微軟正黑體" w:hint="eastAsia"/>
        </w:rPr>
        <w:t>填寫 @Taiwan Excellence台灣精品</w:t>
      </w:r>
    </w:p>
    <w:p w14:paraId="1D2A2D85" w14:textId="77777777" w:rsidR="00AF4321" w:rsidRPr="00EE704B" w:rsidRDefault="00AF4321" w:rsidP="00AF4321">
      <w:pPr>
        <w:pStyle w:val="a3"/>
        <w:numPr>
          <w:ilvl w:val="2"/>
          <w:numId w:val="23"/>
        </w:numPr>
        <w:spacing w:line="320" w:lineRule="exact"/>
        <w:ind w:leftChars="0"/>
        <w:jc w:val="both"/>
        <w:rPr>
          <w:rFonts w:ascii="微軟正黑體" w:eastAsia="微軟正黑體" w:hAnsi="微軟正黑體"/>
        </w:rPr>
      </w:pPr>
      <w:r w:rsidRPr="00EE704B">
        <w:rPr>
          <w:rFonts w:ascii="微軟正黑體" w:eastAsia="微軟正黑體" w:hAnsi="微軟正黑體" w:hint="eastAsia"/>
        </w:rPr>
        <w:t>hashtag #Taiwan Excellence、#讓世界看見台灣精品</w:t>
      </w:r>
    </w:p>
    <w:p w14:paraId="76210C2C" w14:textId="77777777" w:rsidR="001A2329" w:rsidRPr="00EE704B" w:rsidRDefault="00AF4321" w:rsidP="00AF4321">
      <w:pPr>
        <w:pStyle w:val="a3"/>
        <w:numPr>
          <w:ilvl w:val="2"/>
          <w:numId w:val="23"/>
        </w:numPr>
        <w:spacing w:line="320" w:lineRule="exact"/>
        <w:ind w:leftChars="0"/>
        <w:jc w:val="both"/>
        <w:rPr>
          <w:rFonts w:ascii="微軟正黑體" w:eastAsia="微軟正黑體" w:hAnsi="微軟正黑體"/>
        </w:rPr>
      </w:pPr>
      <w:r w:rsidRPr="00EE704B">
        <w:rPr>
          <w:rFonts w:ascii="微軟正黑體" w:eastAsia="微軟正黑體" w:hAnsi="微軟正黑體" w:hint="eastAsia"/>
        </w:rPr>
        <w:t>於台灣精品FB粉絲專頁按</w:t>
      </w:r>
      <w:proofErr w:type="gramStart"/>
      <w:r w:rsidRPr="00EE704B">
        <w:rPr>
          <w:rFonts w:ascii="微軟正黑體" w:eastAsia="微軟正黑體" w:hAnsi="微軟正黑體" w:hint="eastAsia"/>
        </w:rPr>
        <w:t>讚</w:t>
      </w:r>
      <w:proofErr w:type="gramEnd"/>
      <w:r w:rsidRPr="00EE704B">
        <w:rPr>
          <w:rFonts w:ascii="微軟正黑體" w:eastAsia="微軟正黑體" w:hAnsi="微軟正黑體" w:hint="eastAsia"/>
        </w:rPr>
        <w:t>。</w:t>
      </w:r>
    </w:p>
    <w:p w14:paraId="6CDCF169" w14:textId="77777777" w:rsidR="001A2329" w:rsidRPr="00F711AA" w:rsidRDefault="001A2329" w:rsidP="001A2329">
      <w:pPr>
        <w:pStyle w:val="a3"/>
        <w:numPr>
          <w:ilvl w:val="1"/>
          <w:numId w:val="8"/>
        </w:numPr>
        <w:spacing w:line="320" w:lineRule="exact"/>
        <w:ind w:leftChars="0"/>
        <w:jc w:val="both"/>
        <w:rPr>
          <w:rFonts w:ascii="微軟正黑體" w:eastAsia="微軟正黑體" w:hAnsi="微軟正黑體"/>
          <w:color w:val="000000" w:themeColor="text1"/>
        </w:rPr>
      </w:pPr>
      <w:r w:rsidRPr="00EE704B">
        <w:rPr>
          <w:rFonts w:ascii="微軟正黑體" w:eastAsia="微軟正黑體" w:hAnsi="微軟正黑體" w:hint="eastAsia"/>
        </w:rPr>
        <w:t>自由選擇</w:t>
      </w:r>
      <w:proofErr w:type="gramStart"/>
      <w:r w:rsidRPr="00EE704B">
        <w:rPr>
          <w:rFonts w:ascii="微軟正黑體" w:eastAsia="微軟正黑體" w:hAnsi="微軟正黑體" w:hint="eastAsia"/>
        </w:rPr>
        <w:t>加分題</w:t>
      </w:r>
      <w:proofErr w:type="gramEnd"/>
      <w:r w:rsidRPr="00EE704B">
        <w:rPr>
          <w:rFonts w:ascii="微軟正黑體" w:eastAsia="微軟正黑體" w:hAnsi="微軟正黑體" w:hint="eastAsia"/>
        </w:rPr>
        <w:t>→亦可增</w:t>
      </w:r>
      <w:r w:rsidRPr="00F711AA">
        <w:rPr>
          <w:rFonts w:ascii="微軟正黑體" w:eastAsia="微軟正黑體" w:hAnsi="微軟正黑體" w:hint="eastAsia"/>
          <w:color w:val="000000" w:themeColor="text1"/>
        </w:rPr>
        <w:t>加於個人</w:t>
      </w:r>
      <w:r w:rsidRPr="00F711AA">
        <w:rPr>
          <w:rFonts w:ascii="微軟正黑體" w:eastAsia="微軟正黑體" w:hAnsi="微軟正黑體"/>
          <w:color w:val="000000" w:themeColor="text1"/>
        </w:rPr>
        <w:t>Instagram</w:t>
      </w:r>
      <w:r w:rsidRPr="00F711AA">
        <w:rPr>
          <w:rFonts w:ascii="微軟正黑體" w:eastAsia="微軟正黑體" w:hAnsi="微軟正黑體" w:hint="eastAsia"/>
          <w:color w:val="000000" w:themeColor="text1"/>
        </w:rPr>
        <w:t>進行作品上傳與填寫相關文字</w:t>
      </w:r>
      <w:r w:rsidR="00AF4321">
        <w:rPr>
          <w:rFonts w:ascii="微軟正黑體" w:eastAsia="微軟正黑體" w:hAnsi="微軟正黑體" w:hint="eastAsia"/>
          <w:color w:val="000000" w:themeColor="text1"/>
        </w:rPr>
        <w:t>《</w:t>
      </w:r>
      <w:r w:rsidRPr="00F711AA">
        <w:rPr>
          <w:rFonts w:ascii="微軟正黑體" w:eastAsia="微軟正黑體" w:hAnsi="微軟正黑體" w:hint="eastAsia"/>
          <w:color w:val="000000" w:themeColor="text1"/>
        </w:rPr>
        <w:t>如上第1點</w:t>
      </w:r>
      <w:r w:rsidR="00AF4321">
        <w:rPr>
          <w:rFonts w:ascii="微軟正黑體" w:eastAsia="微軟正黑體" w:hAnsi="微軟正黑體" w:hint="eastAsia"/>
          <w:color w:val="000000" w:themeColor="text1"/>
        </w:rPr>
        <w:t>(</w:t>
      </w:r>
      <w:r w:rsidR="00AF4321">
        <w:rPr>
          <w:rFonts w:ascii="微軟正黑體" w:eastAsia="微軟正黑體" w:hAnsi="微軟正黑體"/>
          <w:color w:val="000000" w:themeColor="text1"/>
        </w:rPr>
        <w:t>2</w:t>
      </w:r>
      <w:r w:rsidR="00AF4321">
        <w:rPr>
          <w:rFonts w:ascii="微軟正黑體" w:eastAsia="微軟正黑體" w:hAnsi="微軟正黑體" w:hint="eastAsia"/>
          <w:color w:val="000000" w:themeColor="text1"/>
        </w:rPr>
        <w:t>)</w:t>
      </w:r>
      <w:r w:rsidR="000E54B4" w:rsidRPr="00F711AA">
        <w:rPr>
          <w:rFonts w:ascii="微軟正黑體" w:eastAsia="微軟正黑體" w:hAnsi="微軟正黑體" w:hint="eastAsia"/>
          <w:color w:val="000000" w:themeColor="text1"/>
        </w:rPr>
        <w:t>、</w:t>
      </w:r>
      <w:r w:rsidR="00AF4321">
        <w:rPr>
          <w:rFonts w:ascii="微軟正黑體" w:eastAsia="微軟正黑體" w:hAnsi="微軟正黑體" w:hint="eastAsia"/>
          <w:color w:val="000000" w:themeColor="text1"/>
        </w:rPr>
        <w:t>(3)</w:t>
      </w:r>
      <w:r w:rsidR="000E54B4" w:rsidRPr="00F711AA">
        <w:rPr>
          <w:rFonts w:ascii="微軟正黑體" w:eastAsia="微軟正黑體" w:hAnsi="微軟正黑體" w:hint="eastAsia"/>
          <w:color w:val="000000" w:themeColor="text1"/>
        </w:rPr>
        <w:t>二處</w:t>
      </w:r>
      <w:r w:rsidR="00AF4321">
        <w:rPr>
          <w:rFonts w:ascii="微軟正黑體" w:eastAsia="微軟正黑體" w:hAnsi="微軟正黑體" w:hint="eastAsia"/>
          <w:color w:val="000000" w:themeColor="text1"/>
        </w:rPr>
        <w:t>》</w:t>
      </w:r>
      <w:r w:rsidRPr="00F711AA">
        <w:rPr>
          <w:rFonts w:ascii="微軟正黑體" w:eastAsia="微軟正黑體" w:hAnsi="微軟正黑體" w:hint="eastAsia"/>
          <w:color w:val="000000" w:themeColor="text1"/>
        </w:rPr>
        <w:t>，於</w:t>
      </w:r>
      <w:r w:rsidRPr="00F711AA">
        <w:rPr>
          <w:rFonts w:ascii="微軟正黑體" w:eastAsia="微軟正黑體" w:hAnsi="微軟正黑體"/>
          <w:color w:val="000000" w:themeColor="text1"/>
        </w:rPr>
        <w:t>Instagram</w:t>
      </w:r>
      <w:r w:rsidRPr="00F711AA">
        <w:rPr>
          <w:rFonts w:ascii="微軟正黑體" w:eastAsia="微軟正黑體" w:hAnsi="微軟正黑體" w:hint="eastAsia"/>
          <w:color w:val="000000" w:themeColor="text1"/>
        </w:rPr>
        <w:t>獲得的按</w:t>
      </w:r>
      <w:proofErr w:type="gramStart"/>
      <w:r w:rsidRPr="00F711AA">
        <w:rPr>
          <w:rFonts w:ascii="微軟正黑體" w:eastAsia="微軟正黑體" w:hAnsi="微軟正黑體" w:hint="eastAsia"/>
          <w:color w:val="000000" w:themeColor="text1"/>
        </w:rPr>
        <w:t>讚</w:t>
      </w:r>
      <w:proofErr w:type="gramEnd"/>
      <w:r w:rsidRPr="00F711AA">
        <w:rPr>
          <w:rFonts w:ascii="微軟正黑體" w:eastAsia="微軟正黑體" w:hAnsi="微軟正黑體" w:hint="eastAsia"/>
          <w:color w:val="000000" w:themeColor="text1"/>
        </w:rPr>
        <w:t>數，將一併計入「網路人氣評選」</w:t>
      </w:r>
    </w:p>
    <w:p w14:paraId="73264C0B" w14:textId="77777777" w:rsidR="00B4405D" w:rsidRPr="00F711AA" w:rsidRDefault="00B4405D" w:rsidP="001A2329">
      <w:pPr>
        <w:pStyle w:val="a3"/>
        <w:numPr>
          <w:ilvl w:val="1"/>
          <w:numId w:val="8"/>
        </w:numPr>
        <w:spacing w:line="320" w:lineRule="exact"/>
        <w:ind w:leftChars="0"/>
        <w:jc w:val="both"/>
        <w:rPr>
          <w:rFonts w:ascii="微軟正黑體" w:eastAsia="微軟正黑體" w:hAnsi="微軟正黑體"/>
          <w:color w:val="000000" w:themeColor="text1"/>
        </w:rPr>
      </w:pPr>
      <w:proofErr w:type="gramStart"/>
      <w:r w:rsidRPr="00F711AA">
        <w:rPr>
          <w:rFonts w:ascii="微軟正黑體" w:eastAsia="微軟正黑體" w:hAnsi="微軟正黑體" w:hint="eastAsia"/>
          <w:color w:val="000000" w:themeColor="text1"/>
        </w:rPr>
        <w:t>貼文的</w:t>
      </w:r>
      <w:proofErr w:type="gramEnd"/>
      <w:r w:rsidRPr="00F711AA">
        <w:rPr>
          <w:rFonts w:ascii="微軟正黑體" w:eastAsia="微軟正黑體" w:hAnsi="微軟正黑體" w:hint="eastAsia"/>
          <w:color w:val="000000" w:themeColor="text1"/>
        </w:rPr>
        <w:t>按</w:t>
      </w:r>
      <w:proofErr w:type="gramStart"/>
      <w:r w:rsidRPr="00F711AA">
        <w:rPr>
          <w:rFonts w:ascii="微軟正黑體" w:eastAsia="微軟正黑體" w:hAnsi="微軟正黑體" w:hint="eastAsia"/>
          <w:color w:val="000000" w:themeColor="text1"/>
        </w:rPr>
        <w:t>讚</w:t>
      </w:r>
      <w:proofErr w:type="gramEnd"/>
      <w:r w:rsidRPr="00F711AA">
        <w:rPr>
          <w:rFonts w:ascii="微軟正黑體" w:eastAsia="微軟正黑體" w:hAnsi="微軟正黑體" w:hint="eastAsia"/>
          <w:color w:val="000000" w:themeColor="text1"/>
        </w:rPr>
        <w:t>數、分享數將為「網路人氣評選」計分考量</w:t>
      </w:r>
      <w:r w:rsidR="000E54B4" w:rsidRPr="00F711AA">
        <w:rPr>
          <w:rFonts w:ascii="微軟正黑體" w:eastAsia="微軟正黑體" w:hAnsi="微軟正黑體" w:hint="eastAsia"/>
          <w:color w:val="000000" w:themeColor="text1"/>
        </w:rPr>
        <w:t>，記得邀請親朋好友來按</w:t>
      </w:r>
      <w:proofErr w:type="gramStart"/>
      <w:r w:rsidR="000E54B4" w:rsidRPr="00F711AA">
        <w:rPr>
          <w:rFonts w:ascii="微軟正黑體" w:eastAsia="微軟正黑體" w:hAnsi="微軟正黑體" w:hint="eastAsia"/>
          <w:color w:val="000000" w:themeColor="text1"/>
        </w:rPr>
        <w:t>讚</w:t>
      </w:r>
      <w:proofErr w:type="gramEnd"/>
      <w:r w:rsidR="000E54B4" w:rsidRPr="00F711AA">
        <w:rPr>
          <w:rFonts w:ascii="微軟正黑體" w:eastAsia="微軟正黑體" w:hAnsi="微軟正黑體" w:hint="eastAsia"/>
          <w:color w:val="000000" w:themeColor="text1"/>
        </w:rPr>
        <w:t>以及分享！</w:t>
      </w:r>
    </w:p>
    <w:p w14:paraId="1F40286D" w14:textId="77777777" w:rsidR="007C7B94" w:rsidRPr="00F711AA" w:rsidRDefault="007C7B94" w:rsidP="007C7B94">
      <w:pPr>
        <w:pStyle w:val="a3"/>
        <w:spacing w:line="320" w:lineRule="exact"/>
        <w:ind w:leftChars="0" w:left="227"/>
        <w:rPr>
          <w:rFonts w:ascii="微軟正黑體" w:eastAsia="微軟正黑體" w:hAnsi="微軟正黑體"/>
          <w:color w:val="000000" w:themeColor="text1"/>
        </w:rPr>
      </w:pPr>
    </w:p>
    <w:p w14:paraId="7B5B9CC2" w14:textId="77777777" w:rsidR="009301BE" w:rsidRPr="00F711AA" w:rsidRDefault="00C551E5" w:rsidP="009301BE">
      <w:pPr>
        <w:pStyle w:val="a3"/>
        <w:numPr>
          <w:ilvl w:val="0"/>
          <w:numId w:val="3"/>
        </w:numPr>
        <w:spacing w:line="320" w:lineRule="exact"/>
        <w:ind w:leftChars="0"/>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作品規範</w:t>
      </w:r>
      <w:r w:rsidR="009301BE" w:rsidRPr="00F711AA">
        <w:rPr>
          <w:rFonts w:ascii="微軟正黑體" w:eastAsia="微軟正黑體" w:hAnsi="微軟正黑體" w:hint="eastAsia"/>
          <w:color w:val="000000" w:themeColor="text1"/>
        </w:rPr>
        <w:t xml:space="preserve"> </w:t>
      </w:r>
    </w:p>
    <w:p w14:paraId="0499C367" w14:textId="77777777" w:rsidR="009301BE" w:rsidRPr="00F711AA" w:rsidRDefault="00CB17CE" w:rsidP="00CB17CE">
      <w:pPr>
        <w:pStyle w:val="a3"/>
        <w:spacing w:line="320" w:lineRule="exact"/>
        <w:ind w:leftChars="0" w:left="227"/>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 xml:space="preserve">   一、</w:t>
      </w:r>
      <w:r w:rsidR="009301BE" w:rsidRPr="00F711AA">
        <w:rPr>
          <w:rFonts w:ascii="微軟正黑體" w:eastAsia="微軟正黑體" w:hAnsi="微軟正黑體" w:hint="eastAsia"/>
          <w:color w:val="000000" w:themeColor="text1"/>
        </w:rPr>
        <w:t>檔案規格</w:t>
      </w:r>
    </w:p>
    <w:p w14:paraId="19EA02E3" w14:textId="77777777" w:rsidR="009301BE" w:rsidRPr="00F711AA" w:rsidRDefault="00540906" w:rsidP="000E54B4">
      <w:pPr>
        <w:pStyle w:val="a3"/>
        <w:numPr>
          <w:ilvl w:val="1"/>
          <w:numId w:val="24"/>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影片長度</w:t>
      </w:r>
      <w:r w:rsidR="00EA3616" w:rsidRPr="00F711AA">
        <w:rPr>
          <w:rFonts w:ascii="微軟正黑體" w:eastAsia="微軟正黑體" w:hAnsi="微軟正黑體" w:hint="eastAsia"/>
          <w:color w:val="000000" w:themeColor="text1"/>
        </w:rPr>
        <w:t>：</w:t>
      </w:r>
      <w:r w:rsidR="000A6386" w:rsidRPr="00F711AA">
        <w:rPr>
          <w:rFonts w:ascii="微軟正黑體" w:eastAsia="微軟正黑體" w:hAnsi="微軟正黑體" w:hint="eastAsia"/>
          <w:color w:val="000000" w:themeColor="text1"/>
        </w:rPr>
        <w:t>30~</w:t>
      </w:r>
      <w:r w:rsidR="003A5355" w:rsidRPr="00F711AA">
        <w:rPr>
          <w:rFonts w:ascii="微軟正黑體" w:eastAsia="微軟正黑體" w:hAnsi="微軟正黑體" w:hint="eastAsia"/>
          <w:color w:val="000000" w:themeColor="text1"/>
        </w:rPr>
        <w:t>60秒鐘</w:t>
      </w:r>
      <w:r w:rsidR="00EA3616" w:rsidRPr="00F711AA">
        <w:rPr>
          <w:rFonts w:ascii="微軟正黑體" w:eastAsia="微軟正黑體" w:hAnsi="微軟正黑體" w:hint="eastAsia"/>
          <w:color w:val="000000" w:themeColor="text1"/>
        </w:rPr>
        <w:t>以內</w:t>
      </w:r>
      <w:r w:rsidR="009301BE" w:rsidRPr="00F711AA">
        <w:rPr>
          <w:rFonts w:ascii="微軟正黑體" w:eastAsia="微軟正黑體" w:hAnsi="微軟正黑體" w:hint="eastAsia"/>
          <w:color w:val="000000" w:themeColor="text1"/>
        </w:rPr>
        <w:t>。</w:t>
      </w:r>
    </w:p>
    <w:p w14:paraId="417D8858" w14:textId="77777777" w:rsidR="009301BE" w:rsidRPr="00F711AA" w:rsidRDefault="00D64C9D" w:rsidP="00EA3616">
      <w:pPr>
        <w:pStyle w:val="a3"/>
        <w:numPr>
          <w:ilvl w:val="1"/>
          <w:numId w:val="24"/>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影片格式：</w:t>
      </w:r>
      <w:r w:rsidR="00EA3616" w:rsidRPr="00F711AA">
        <w:rPr>
          <w:rFonts w:ascii="微軟正黑體" w:eastAsia="微軟正黑體" w:hAnsi="微軟正黑體" w:hint="eastAsia"/>
          <w:color w:val="000000" w:themeColor="text1"/>
        </w:rPr>
        <w:t>解析度需達1920*1080（HD</w:t>
      </w:r>
      <w:r w:rsidR="00A82F76" w:rsidRPr="00F711AA">
        <w:rPr>
          <w:rFonts w:ascii="微軟正黑體" w:eastAsia="微軟正黑體" w:hAnsi="微軟正黑體" w:hint="eastAsia"/>
          <w:color w:val="000000" w:themeColor="text1"/>
        </w:rPr>
        <w:t>高畫質）的橫式影片</w:t>
      </w:r>
      <w:r w:rsidRPr="00F711AA">
        <w:rPr>
          <w:rFonts w:ascii="微軟正黑體" w:eastAsia="微軟正黑體" w:hAnsi="微軟正黑體" w:hint="eastAsia"/>
          <w:color w:val="000000" w:themeColor="text1"/>
        </w:rPr>
        <w:t>。</w:t>
      </w:r>
    </w:p>
    <w:p w14:paraId="07E4758F" w14:textId="77777777" w:rsidR="006E37BC" w:rsidRPr="00F711AA" w:rsidRDefault="00D64C9D" w:rsidP="003D54CF">
      <w:pPr>
        <w:pStyle w:val="a3"/>
        <w:numPr>
          <w:ilvl w:val="1"/>
          <w:numId w:val="24"/>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影片形式：運用視覺語言，製作詮釋</w:t>
      </w:r>
      <w:r w:rsidR="00712F46" w:rsidRPr="00F711AA">
        <w:rPr>
          <w:rFonts w:ascii="微軟正黑體" w:eastAsia="微軟正黑體" w:hAnsi="微軟正黑體" w:hint="eastAsia"/>
          <w:color w:val="000000" w:themeColor="text1"/>
        </w:rPr>
        <w:t>符合</w:t>
      </w:r>
      <w:r w:rsidRPr="00F711AA">
        <w:rPr>
          <w:rFonts w:ascii="微軟正黑體" w:eastAsia="微軟正黑體" w:hAnsi="微軟正黑體" w:hint="eastAsia"/>
          <w:color w:val="000000" w:themeColor="text1"/>
        </w:rPr>
        <w:t>主題的影片。作品不限表現形式與手法，劇情、動畫、紀錄片…等各種類型影片均可參賽</w:t>
      </w:r>
      <w:r w:rsidR="00712F46" w:rsidRPr="00F711AA">
        <w:rPr>
          <w:rFonts w:ascii="微軟正黑體" w:eastAsia="微軟正黑體" w:hAnsi="微軟正黑體" w:hint="eastAsia"/>
          <w:color w:val="000000" w:themeColor="text1"/>
        </w:rPr>
        <w:t>。</w:t>
      </w:r>
    </w:p>
    <w:p w14:paraId="627E9D67" w14:textId="77777777" w:rsidR="003A5355" w:rsidRPr="00F711AA" w:rsidRDefault="003A5355" w:rsidP="003A5355">
      <w:pPr>
        <w:pStyle w:val="a3"/>
        <w:numPr>
          <w:ilvl w:val="1"/>
          <w:numId w:val="24"/>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作品內容應符合「電影片分級處理辦法」普遍級之規定</w:t>
      </w:r>
    </w:p>
    <w:p w14:paraId="2E6969F0" w14:textId="77777777" w:rsidR="001961D2" w:rsidRPr="00F711AA" w:rsidRDefault="001961D2" w:rsidP="001961D2">
      <w:pPr>
        <w:pStyle w:val="a3"/>
        <w:numPr>
          <w:ilvl w:val="1"/>
          <w:numId w:val="24"/>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需附上作品理念說明書，文長不限。如非中文投稿，請另附中文翻譯稿以供參考。</w:t>
      </w:r>
    </w:p>
    <w:p w14:paraId="1D11D6C9" w14:textId="77777777" w:rsidR="001961D2" w:rsidRPr="00F711AA" w:rsidRDefault="001961D2" w:rsidP="001961D2">
      <w:pPr>
        <w:pStyle w:val="a3"/>
        <w:spacing w:line="320" w:lineRule="exact"/>
        <w:ind w:leftChars="0" w:left="1527"/>
        <w:jc w:val="both"/>
        <w:rPr>
          <w:rFonts w:ascii="微軟正黑體" w:eastAsia="微軟正黑體" w:hAnsi="微軟正黑體"/>
          <w:color w:val="000000" w:themeColor="text1"/>
        </w:rPr>
      </w:pPr>
    </w:p>
    <w:p w14:paraId="50699225" w14:textId="77777777" w:rsidR="009301BE" w:rsidRPr="00F711AA" w:rsidRDefault="009301BE" w:rsidP="009301BE">
      <w:pPr>
        <w:pStyle w:val="a3"/>
        <w:numPr>
          <w:ilvl w:val="0"/>
          <w:numId w:val="8"/>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注意事項</w:t>
      </w:r>
    </w:p>
    <w:p w14:paraId="7D1866F6" w14:textId="77777777" w:rsidR="009301BE" w:rsidRPr="00F711AA" w:rsidRDefault="00540906" w:rsidP="001A2329">
      <w:pPr>
        <w:pStyle w:val="a3"/>
        <w:numPr>
          <w:ilvl w:val="1"/>
          <w:numId w:val="8"/>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影片</w:t>
      </w:r>
      <w:r w:rsidR="0097212C" w:rsidRPr="00F711AA">
        <w:rPr>
          <w:rFonts w:ascii="微軟正黑體" w:eastAsia="微軟正黑體" w:hAnsi="微軟正黑體" w:hint="eastAsia"/>
          <w:color w:val="000000" w:themeColor="text1"/>
        </w:rPr>
        <w:t>內容</w:t>
      </w:r>
      <w:r w:rsidRPr="00F711AA">
        <w:rPr>
          <w:rFonts w:ascii="微軟正黑體" w:eastAsia="微軟正黑體" w:hAnsi="微軟正黑體" w:hint="eastAsia"/>
          <w:color w:val="000000" w:themeColor="text1"/>
        </w:rPr>
        <w:t>創意</w:t>
      </w:r>
      <w:proofErr w:type="gramStart"/>
      <w:r w:rsidRPr="00F711AA">
        <w:rPr>
          <w:rFonts w:ascii="微軟正黑體" w:eastAsia="微軟正黑體" w:hAnsi="微軟正黑體" w:hint="eastAsia"/>
          <w:color w:val="000000" w:themeColor="text1"/>
        </w:rPr>
        <w:t>不</w:t>
      </w:r>
      <w:proofErr w:type="gramEnd"/>
      <w:r w:rsidRPr="00F711AA">
        <w:rPr>
          <w:rFonts w:ascii="微軟正黑體" w:eastAsia="微軟正黑體" w:hAnsi="微軟正黑體" w:hint="eastAsia"/>
          <w:color w:val="000000" w:themeColor="text1"/>
        </w:rPr>
        <w:t>設限</w:t>
      </w:r>
      <w:r w:rsidR="009301BE" w:rsidRPr="00F711AA">
        <w:rPr>
          <w:rFonts w:ascii="微軟正黑體" w:eastAsia="微軟正黑體" w:hAnsi="微軟正黑體" w:hint="eastAsia"/>
          <w:color w:val="000000" w:themeColor="text1"/>
        </w:rPr>
        <w:t>，可</w:t>
      </w:r>
      <w:r w:rsidR="001A2329" w:rsidRPr="00F711AA">
        <w:rPr>
          <w:rFonts w:ascii="微軟正黑體" w:eastAsia="微軟正黑體" w:hAnsi="微軟正黑體" w:hint="eastAsia"/>
          <w:color w:val="000000" w:themeColor="text1"/>
        </w:rPr>
        <w:t>至台灣精品常設館</w:t>
      </w:r>
      <w:r w:rsidR="0097212C" w:rsidRPr="00F711AA">
        <w:rPr>
          <w:rFonts w:ascii="微軟正黑體" w:eastAsia="微軟正黑體" w:hAnsi="微軟正黑體" w:hint="eastAsia"/>
          <w:color w:val="000000" w:themeColor="text1"/>
        </w:rPr>
        <w:t>拍攝取材</w:t>
      </w:r>
      <w:r w:rsidR="00712F46" w:rsidRPr="00F711AA">
        <w:rPr>
          <w:rFonts w:ascii="微軟正黑體" w:eastAsia="微軟正黑體" w:hAnsi="微軟正黑體" w:hint="eastAsia"/>
          <w:color w:val="000000" w:themeColor="text1"/>
        </w:rPr>
        <w:t>。</w:t>
      </w:r>
    </w:p>
    <w:p w14:paraId="2C32DD2F" w14:textId="77777777" w:rsidR="00712F46" w:rsidRPr="00F711AA" w:rsidRDefault="008C4A81" w:rsidP="00DA6A6D">
      <w:pPr>
        <w:pStyle w:val="a3"/>
        <w:numPr>
          <w:ilvl w:val="1"/>
          <w:numId w:val="8"/>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影片</w:t>
      </w:r>
      <w:r w:rsidRPr="00F711AA">
        <w:rPr>
          <w:rFonts w:ascii="微軟正黑體" w:eastAsia="微軟正黑體" w:hAnsi="微軟正黑體"/>
          <w:color w:val="000000" w:themeColor="text1"/>
        </w:rPr>
        <w:t>檔</w:t>
      </w:r>
      <w:r w:rsidR="009301BE" w:rsidRPr="00F711AA">
        <w:rPr>
          <w:rFonts w:ascii="微軟正黑體" w:eastAsia="微軟正黑體" w:hAnsi="微軟正黑體" w:hint="eastAsia"/>
          <w:color w:val="000000" w:themeColor="text1"/>
        </w:rPr>
        <w:t>內不可有</w:t>
      </w:r>
      <w:r w:rsidR="00712F46" w:rsidRPr="00F711AA">
        <w:rPr>
          <w:rFonts w:ascii="微軟正黑體" w:eastAsia="微軟正黑體" w:hAnsi="微軟正黑體" w:hint="eastAsia"/>
          <w:color w:val="000000" w:themeColor="text1"/>
        </w:rPr>
        <w:t>：</w:t>
      </w:r>
    </w:p>
    <w:p w14:paraId="365C2A9E" w14:textId="77777777" w:rsidR="00712F46" w:rsidRPr="00F711AA" w:rsidRDefault="009301BE" w:rsidP="00AF4321">
      <w:pPr>
        <w:pStyle w:val="a3"/>
        <w:numPr>
          <w:ilvl w:val="2"/>
          <w:numId w:val="31"/>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作者簽名</w:t>
      </w:r>
    </w:p>
    <w:p w14:paraId="08DBC160" w14:textId="77777777" w:rsidR="00DA6A6D" w:rsidRPr="00F711AA" w:rsidRDefault="00DA6A6D" w:rsidP="00AF4321">
      <w:pPr>
        <w:pStyle w:val="a3"/>
        <w:numPr>
          <w:ilvl w:val="2"/>
          <w:numId w:val="31"/>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標示任何與作品無關之記號</w:t>
      </w:r>
      <w:r w:rsidR="00712F46" w:rsidRPr="00F711AA">
        <w:rPr>
          <w:rFonts w:ascii="微軟正黑體" w:eastAsia="微軟正黑體" w:hAnsi="微軟正黑體" w:hint="eastAsia"/>
          <w:color w:val="000000" w:themeColor="text1"/>
        </w:rPr>
        <w:t>或浮水印</w:t>
      </w:r>
      <w:r w:rsidR="009301BE" w:rsidRPr="00F711AA">
        <w:rPr>
          <w:rFonts w:ascii="微軟正黑體" w:eastAsia="微軟正黑體" w:hAnsi="微軟正黑體" w:hint="eastAsia"/>
          <w:color w:val="000000" w:themeColor="text1"/>
        </w:rPr>
        <w:t>。</w:t>
      </w:r>
    </w:p>
    <w:p w14:paraId="71962869" w14:textId="77777777" w:rsidR="00E45F92" w:rsidRPr="00F711AA" w:rsidRDefault="00E45F92" w:rsidP="00E45F92">
      <w:pPr>
        <w:pStyle w:val="a3"/>
        <w:numPr>
          <w:ilvl w:val="1"/>
          <w:numId w:val="8"/>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如經發現有下列情況者，取消其</w:t>
      </w:r>
      <w:r w:rsidR="00D457A4" w:rsidRPr="00F711AA">
        <w:rPr>
          <w:rFonts w:ascii="微軟正黑體" w:eastAsia="微軟正黑體" w:hAnsi="微軟正黑體" w:hint="eastAsia"/>
          <w:color w:val="000000" w:themeColor="text1"/>
        </w:rPr>
        <w:t>參賽以及</w:t>
      </w:r>
      <w:r w:rsidRPr="00F711AA">
        <w:rPr>
          <w:rFonts w:ascii="微軟正黑體" w:eastAsia="微軟正黑體" w:hAnsi="微軟正黑體" w:hint="eastAsia"/>
          <w:color w:val="000000" w:themeColor="text1"/>
        </w:rPr>
        <w:t>得獎資格，並追回其所領之獎金、獎狀或獎品，有關法律問題由其本人自行負責：</w:t>
      </w:r>
    </w:p>
    <w:p w14:paraId="28992840" w14:textId="77777777" w:rsidR="00E45F92" w:rsidRPr="00F711AA" w:rsidRDefault="00E45F92" w:rsidP="00AF4321">
      <w:pPr>
        <w:pStyle w:val="a3"/>
        <w:numPr>
          <w:ilvl w:val="2"/>
          <w:numId w:val="32"/>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提交作品為</w:t>
      </w:r>
      <w:r w:rsidR="00EB7822" w:rsidRPr="00F711AA">
        <w:rPr>
          <w:rFonts w:ascii="微軟正黑體" w:eastAsia="微軟正黑體" w:hAnsi="微軟正黑體" w:hint="eastAsia"/>
          <w:color w:val="000000" w:themeColor="text1"/>
        </w:rPr>
        <w:t xml:space="preserve"> 2019</w:t>
      </w:r>
      <w:r w:rsidRPr="00F711AA">
        <w:rPr>
          <w:rFonts w:ascii="微軟正黑體" w:eastAsia="微軟正黑體" w:hAnsi="微軟正黑體" w:hint="eastAsia"/>
          <w:color w:val="000000" w:themeColor="text1"/>
        </w:rPr>
        <w:t>年</w:t>
      </w:r>
      <w:r w:rsidR="001961D2" w:rsidRPr="00F711AA">
        <w:rPr>
          <w:rFonts w:ascii="微軟正黑體" w:eastAsia="微軟正黑體" w:hAnsi="微軟正黑體"/>
          <w:color w:val="000000" w:themeColor="text1"/>
        </w:rPr>
        <w:t>5</w:t>
      </w:r>
      <w:r w:rsidRPr="00F711AA">
        <w:rPr>
          <w:rFonts w:ascii="微軟正黑體" w:eastAsia="微軟正黑體" w:hAnsi="微軟正黑體" w:hint="eastAsia"/>
          <w:color w:val="000000" w:themeColor="text1"/>
        </w:rPr>
        <w:t>月</w:t>
      </w:r>
      <w:r w:rsidR="003A5355" w:rsidRPr="00F711AA">
        <w:rPr>
          <w:rFonts w:ascii="微軟正黑體" w:eastAsia="微軟正黑體" w:hAnsi="微軟正黑體" w:hint="eastAsia"/>
          <w:color w:val="000000" w:themeColor="text1"/>
        </w:rPr>
        <w:t>之前創作並公開發表過之</w:t>
      </w:r>
      <w:r w:rsidRPr="00F711AA">
        <w:rPr>
          <w:rFonts w:ascii="微軟正黑體" w:eastAsia="微軟正黑體" w:hAnsi="微軟正黑體" w:hint="eastAsia"/>
          <w:color w:val="000000" w:themeColor="text1"/>
        </w:rPr>
        <w:t>作品。</w:t>
      </w:r>
    </w:p>
    <w:p w14:paraId="16A9EC81" w14:textId="77777777" w:rsidR="00E45F92" w:rsidRPr="00F711AA" w:rsidRDefault="00E45F92" w:rsidP="00AF4321">
      <w:pPr>
        <w:pStyle w:val="a3"/>
        <w:numPr>
          <w:ilvl w:val="2"/>
          <w:numId w:val="32"/>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翻拍、拷貝、合成、剽竊、盜用、抄襲他人或違反社會善良風俗作品者。</w:t>
      </w:r>
    </w:p>
    <w:p w14:paraId="0FE2CEC2" w14:textId="77777777" w:rsidR="00E45F92" w:rsidRPr="00F711AA" w:rsidRDefault="00E45F92" w:rsidP="00AF4321">
      <w:pPr>
        <w:pStyle w:val="a3"/>
        <w:numPr>
          <w:ilvl w:val="2"/>
          <w:numId w:val="32"/>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與參賽資格不符者。</w:t>
      </w:r>
    </w:p>
    <w:p w14:paraId="0B229D4E" w14:textId="77777777" w:rsidR="003A5355" w:rsidRPr="00F711AA" w:rsidRDefault="003A5355" w:rsidP="003A5355">
      <w:pPr>
        <w:pStyle w:val="a3"/>
        <w:numPr>
          <w:ilvl w:val="0"/>
          <w:numId w:val="27"/>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不得運用非經授權或有版權之影片、音樂、圖文資料等，若經檢舉或經主辦單位查出</w:t>
      </w:r>
      <w:r w:rsidRPr="00F711AA">
        <w:rPr>
          <w:rFonts w:ascii="微軟正黑體" w:eastAsia="微軟正黑體" w:hAnsi="微軟正黑體" w:hint="eastAsia"/>
          <w:color w:val="000000" w:themeColor="text1"/>
        </w:rPr>
        <w:lastRenderedPageBreak/>
        <w:t>侵權，依規定立即取消參賽或得獎資格</w:t>
      </w:r>
    </w:p>
    <w:p w14:paraId="49F96EFC" w14:textId="77777777" w:rsidR="00C35C24" w:rsidRPr="00F711AA" w:rsidRDefault="00C35C24" w:rsidP="00C35C24">
      <w:pPr>
        <w:pStyle w:val="a3"/>
        <w:numPr>
          <w:ilvl w:val="0"/>
          <w:numId w:val="8"/>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著作權聲明</w:t>
      </w:r>
    </w:p>
    <w:p w14:paraId="0123957D" w14:textId="77777777" w:rsidR="00C35C24" w:rsidRPr="00F711AA" w:rsidRDefault="00C35C24" w:rsidP="003434F0">
      <w:pPr>
        <w:pStyle w:val="a3"/>
        <w:numPr>
          <w:ilvl w:val="1"/>
          <w:numId w:val="8"/>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參賽者應擔保其作品享有一切著作權利，並無抄襲、剽竊之情事，影片中有利用他人著作或權利(包含文字、影像與聲音等)時，參賽者應自行取得該著作財產權人或權利人之同意或授權其著作或權利。</w:t>
      </w:r>
    </w:p>
    <w:p w14:paraId="4D2A8B04" w14:textId="77777777" w:rsidR="00C35C24" w:rsidRPr="00F711AA" w:rsidRDefault="00C35C24" w:rsidP="003434F0">
      <w:pPr>
        <w:pStyle w:val="a3"/>
        <w:numPr>
          <w:ilvl w:val="1"/>
          <w:numId w:val="8"/>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若是</w:t>
      </w:r>
      <w:proofErr w:type="gramStart"/>
      <w:r w:rsidRPr="00F711AA">
        <w:rPr>
          <w:rFonts w:ascii="微軟正黑體" w:eastAsia="微軟正黑體" w:hAnsi="微軟正黑體" w:hint="eastAsia"/>
          <w:color w:val="000000" w:themeColor="text1"/>
        </w:rPr>
        <w:t>購買線上素材</w:t>
      </w:r>
      <w:proofErr w:type="gramEnd"/>
      <w:r w:rsidRPr="00F711AA">
        <w:rPr>
          <w:rFonts w:ascii="微軟正黑體" w:eastAsia="微軟正黑體" w:hAnsi="微軟正黑體" w:hint="eastAsia"/>
          <w:color w:val="000000" w:themeColor="text1"/>
        </w:rPr>
        <w:t>，</w:t>
      </w:r>
      <w:proofErr w:type="gramStart"/>
      <w:r w:rsidRPr="00F711AA">
        <w:rPr>
          <w:rFonts w:ascii="微軟正黑體" w:eastAsia="微軟正黑體" w:hAnsi="微軟正黑體" w:hint="eastAsia"/>
          <w:color w:val="000000" w:themeColor="text1"/>
        </w:rPr>
        <w:t>則依創用</w:t>
      </w:r>
      <w:proofErr w:type="gramEnd"/>
      <w:r w:rsidRPr="00F711AA">
        <w:rPr>
          <w:rFonts w:ascii="微軟正黑體" w:eastAsia="微軟正黑體" w:hAnsi="微軟正黑體" w:hint="eastAsia"/>
          <w:color w:val="000000" w:themeColor="text1"/>
        </w:rPr>
        <w:t>CC</w:t>
      </w:r>
      <w:proofErr w:type="gramStart"/>
      <w:r w:rsidRPr="00F711AA">
        <w:rPr>
          <w:rFonts w:ascii="微軟正黑體" w:eastAsia="微軟正黑體" w:hAnsi="微軟正黑體" w:hint="eastAsia"/>
          <w:color w:val="000000" w:themeColor="text1"/>
        </w:rPr>
        <w:t>（</w:t>
      </w:r>
      <w:proofErr w:type="gramEnd"/>
      <w:r w:rsidRPr="00F711AA">
        <w:rPr>
          <w:rFonts w:ascii="微軟正黑體" w:eastAsia="微軟正黑體" w:hAnsi="微軟正黑體" w:hint="eastAsia"/>
          <w:color w:val="000000" w:themeColor="text1"/>
        </w:rPr>
        <w:t>Creative Commons, creativecommons.org.tw</w:t>
      </w:r>
      <w:proofErr w:type="gramStart"/>
      <w:r w:rsidRPr="00F711AA">
        <w:rPr>
          <w:rFonts w:ascii="微軟正黑體" w:eastAsia="微軟正黑體" w:hAnsi="微軟正黑體" w:hint="eastAsia"/>
          <w:color w:val="000000" w:themeColor="text1"/>
        </w:rPr>
        <w:t>）</w:t>
      </w:r>
      <w:proofErr w:type="gramEnd"/>
      <w:r w:rsidRPr="00F711AA">
        <w:rPr>
          <w:rFonts w:ascii="微軟正黑體" w:eastAsia="微軟正黑體" w:hAnsi="微軟正黑體" w:hint="eastAsia"/>
          <w:color w:val="000000" w:themeColor="text1"/>
        </w:rPr>
        <w:t>授權條款合法使用。</w:t>
      </w:r>
    </w:p>
    <w:p w14:paraId="7423F18B" w14:textId="77777777" w:rsidR="009301BE" w:rsidRPr="00F711AA" w:rsidRDefault="009301BE" w:rsidP="00B20FDB">
      <w:pPr>
        <w:pStyle w:val="a3"/>
        <w:numPr>
          <w:ilvl w:val="0"/>
          <w:numId w:val="8"/>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請詳閱參賽細則。</w:t>
      </w:r>
    </w:p>
    <w:p w14:paraId="21F645AD" w14:textId="77777777" w:rsidR="009301BE" w:rsidRPr="00F711AA" w:rsidRDefault="009301BE" w:rsidP="007C7B94">
      <w:pPr>
        <w:pStyle w:val="a3"/>
        <w:spacing w:line="320" w:lineRule="exact"/>
        <w:ind w:leftChars="0" w:left="227"/>
        <w:rPr>
          <w:rFonts w:ascii="微軟正黑體" w:eastAsia="微軟正黑體" w:hAnsi="微軟正黑體"/>
          <w:color w:val="000000" w:themeColor="text1"/>
        </w:rPr>
      </w:pPr>
    </w:p>
    <w:p w14:paraId="7FDBD223" w14:textId="77777777" w:rsidR="00667D9B" w:rsidRPr="00F711AA" w:rsidRDefault="00F02499" w:rsidP="003D54CF">
      <w:pPr>
        <w:pStyle w:val="a3"/>
        <w:numPr>
          <w:ilvl w:val="0"/>
          <w:numId w:val="3"/>
        </w:numPr>
        <w:spacing w:line="320" w:lineRule="exact"/>
        <w:ind w:leftChars="0"/>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競賽獎勵</w:t>
      </w:r>
      <w:r w:rsidR="004030CC" w:rsidRPr="00F711AA">
        <w:rPr>
          <w:rFonts w:ascii="微軟正黑體" w:eastAsia="微軟正黑體" w:hAnsi="微軟正黑體" w:hint="eastAsia"/>
          <w:color w:val="000000" w:themeColor="text1"/>
        </w:rPr>
        <w:t xml:space="preserve"> </w:t>
      </w:r>
    </w:p>
    <w:tbl>
      <w:tblPr>
        <w:tblStyle w:val="TableGrid"/>
        <w:tblW w:w="9731" w:type="dxa"/>
        <w:tblInd w:w="612" w:type="dxa"/>
        <w:tblCellMar>
          <w:top w:w="96" w:type="dxa"/>
          <w:left w:w="115" w:type="dxa"/>
          <w:right w:w="115" w:type="dxa"/>
        </w:tblCellMar>
        <w:tblLook w:val="04A0" w:firstRow="1" w:lastRow="0" w:firstColumn="1" w:lastColumn="0" w:noHBand="0" w:noVBand="1"/>
      </w:tblPr>
      <w:tblGrid>
        <w:gridCol w:w="3778"/>
        <w:gridCol w:w="5953"/>
      </w:tblGrid>
      <w:tr w:rsidR="00F711AA" w:rsidRPr="00F711AA" w14:paraId="27FAC309" w14:textId="77777777" w:rsidTr="00690071">
        <w:trPr>
          <w:trHeight w:val="427"/>
        </w:trPr>
        <w:tc>
          <w:tcPr>
            <w:tcW w:w="37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19962E" w14:textId="77777777" w:rsidR="007C7B94" w:rsidRPr="00F711AA" w:rsidRDefault="007C7B94" w:rsidP="00F9409D">
            <w:pPr>
              <w:spacing w:line="320" w:lineRule="exact"/>
              <w:jc w:val="center"/>
              <w:rPr>
                <w:rFonts w:ascii="微軟正黑體" w:eastAsia="微軟正黑體" w:hAnsi="微軟正黑體"/>
                <w:b/>
                <w:color w:val="000000" w:themeColor="text1"/>
                <w:sz w:val="22"/>
              </w:rPr>
            </w:pPr>
            <w:r w:rsidRPr="00F711AA">
              <w:rPr>
                <w:rFonts w:ascii="微軟正黑體" w:eastAsia="微軟正黑體" w:hAnsi="微軟正黑體" w:hint="eastAsia"/>
                <w:b/>
                <w:color w:val="000000" w:themeColor="text1"/>
                <w:sz w:val="22"/>
              </w:rPr>
              <w:t>獎項</w:t>
            </w:r>
          </w:p>
        </w:tc>
        <w:tc>
          <w:tcPr>
            <w:tcW w:w="59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A33A28" w14:textId="77777777" w:rsidR="007C7B94" w:rsidRPr="00F711AA" w:rsidRDefault="007C7B94" w:rsidP="00F9409D">
            <w:pPr>
              <w:spacing w:line="320" w:lineRule="exact"/>
              <w:jc w:val="center"/>
              <w:rPr>
                <w:rFonts w:ascii="微軟正黑體" w:eastAsia="微軟正黑體" w:hAnsi="微軟正黑體"/>
                <w:b/>
                <w:color w:val="000000" w:themeColor="text1"/>
                <w:sz w:val="22"/>
              </w:rPr>
            </w:pPr>
            <w:r w:rsidRPr="00F711AA">
              <w:rPr>
                <w:rFonts w:ascii="微軟正黑體" w:eastAsia="微軟正黑體" w:hAnsi="微軟正黑體"/>
                <w:b/>
                <w:color w:val="000000" w:themeColor="text1"/>
                <w:sz w:val="22"/>
              </w:rPr>
              <w:t>獎金</w:t>
            </w:r>
          </w:p>
        </w:tc>
      </w:tr>
      <w:tr w:rsidR="00F711AA" w:rsidRPr="00F711AA" w14:paraId="0400328A" w14:textId="77777777" w:rsidTr="00690071">
        <w:trPr>
          <w:trHeight w:val="567"/>
        </w:trPr>
        <w:tc>
          <w:tcPr>
            <w:tcW w:w="3778" w:type="dxa"/>
            <w:tcBorders>
              <w:top w:val="single" w:sz="4" w:space="0" w:color="000000"/>
              <w:left w:val="single" w:sz="4" w:space="0" w:color="000000"/>
              <w:bottom w:val="single" w:sz="4" w:space="0" w:color="000000"/>
              <w:right w:val="single" w:sz="4" w:space="0" w:color="000000"/>
            </w:tcBorders>
            <w:vAlign w:val="center"/>
          </w:tcPr>
          <w:p w14:paraId="5A18F414" w14:textId="77777777" w:rsidR="007C7B94" w:rsidRPr="00F711AA" w:rsidRDefault="0091680E" w:rsidP="0091680E">
            <w:pPr>
              <w:ind w:right="2"/>
              <w:jc w:val="center"/>
              <w:rPr>
                <w:rFonts w:ascii="微軟正黑體" w:eastAsia="微軟正黑體" w:hAnsi="微軟正黑體"/>
                <w:color w:val="000000" w:themeColor="text1"/>
                <w:sz w:val="22"/>
              </w:rPr>
            </w:pPr>
            <w:r>
              <w:rPr>
                <w:rFonts w:ascii="微軟正黑體" w:eastAsia="微軟正黑體" w:hAnsi="微軟正黑體" w:hint="eastAsia"/>
                <w:color w:val="000000" w:themeColor="text1"/>
                <w:sz w:val="22"/>
              </w:rPr>
              <w:t>首</w:t>
            </w:r>
            <w:r>
              <w:rPr>
                <w:rFonts w:ascii="微軟正黑體" w:eastAsia="微軟正黑體" w:hAnsi="微軟正黑體"/>
                <w:color w:val="000000" w:themeColor="text1"/>
                <w:sz w:val="22"/>
              </w:rPr>
              <w:t>獎</w:t>
            </w:r>
            <w:r w:rsidR="00C54B98" w:rsidRPr="00F711AA">
              <w:rPr>
                <w:rFonts w:ascii="微軟正黑體" w:eastAsia="微軟正黑體" w:hAnsi="微軟正黑體" w:hint="eastAsia"/>
                <w:color w:val="000000" w:themeColor="text1"/>
                <w:sz w:val="22"/>
              </w:rPr>
              <w:t xml:space="preserve"> </w:t>
            </w:r>
            <w:r>
              <w:rPr>
                <w:rFonts w:ascii="微軟正黑體" w:eastAsia="微軟正黑體" w:hAnsi="微軟正黑體"/>
                <w:color w:val="000000" w:themeColor="text1"/>
                <w:sz w:val="22"/>
              </w:rPr>
              <w:t>3</w:t>
            </w:r>
            <w:r w:rsidR="00C54B98" w:rsidRPr="00F711AA">
              <w:rPr>
                <w:rFonts w:ascii="微軟正黑體" w:eastAsia="微軟正黑體" w:hAnsi="微軟正黑體" w:hint="eastAsia"/>
                <w:color w:val="000000" w:themeColor="text1"/>
                <w:sz w:val="22"/>
              </w:rPr>
              <w:t>名</w:t>
            </w:r>
          </w:p>
        </w:tc>
        <w:tc>
          <w:tcPr>
            <w:tcW w:w="5953" w:type="dxa"/>
            <w:tcBorders>
              <w:top w:val="single" w:sz="4" w:space="0" w:color="000000"/>
              <w:left w:val="single" w:sz="4" w:space="0" w:color="000000"/>
              <w:bottom w:val="single" w:sz="4" w:space="0" w:color="000000"/>
              <w:right w:val="single" w:sz="4" w:space="0" w:color="000000"/>
            </w:tcBorders>
            <w:vAlign w:val="center"/>
          </w:tcPr>
          <w:p w14:paraId="0A588BDE" w14:textId="77777777" w:rsidR="00B4677C" w:rsidRPr="00F711AA" w:rsidRDefault="003D542B" w:rsidP="00FA3066">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color w:val="000000" w:themeColor="text1"/>
                <w:sz w:val="22"/>
              </w:rPr>
              <w:t xml:space="preserve">ASUS TUF Gaming FX705GE </w:t>
            </w:r>
            <w:r w:rsidR="004E39C7" w:rsidRPr="00F711AA">
              <w:rPr>
                <w:rFonts w:ascii="微軟正黑體" w:eastAsia="微軟正黑體" w:hAnsi="微軟正黑體" w:hint="eastAsia"/>
                <w:color w:val="000000" w:themeColor="text1"/>
                <w:sz w:val="22"/>
              </w:rPr>
              <w:t>/</w:t>
            </w:r>
            <w:r w:rsidR="001658F4" w:rsidRPr="00F711AA">
              <w:rPr>
                <w:rFonts w:ascii="微軟正黑體" w:eastAsia="微軟正黑體" w:hAnsi="微軟正黑體"/>
                <w:color w:val="000000" w:themeColor="text1"/>
                <w:sz w:val="22"/>
              </w:rPr>
              <w:t xml:space="preserve"> </w:t>
            </w:r>
            <w:r w:rsidR="004E39C7" w:rsidRPr="00F711AA">
              <w:rPr>
                <w:rFonts w:ascii="微軟正黑體" w:eastAsia="微軟正黑體" w:hAnsi="微軟正黑體" w:hint="eastAsia"/>
                <w:color w:val="000000" w:themeColor="text1"/>
                <w:sz w:val="22"/>
              </w:rPr>
              <w:t>1台</w:t>
            </w:r>
          </w:p>
          <w:p w14:paraId="01FA8D02" w14:textId="77777777" w:rsidR="007C7B94" w:rsidRPr="00F711AA" w:rsidRDefault="00690071" w:rsidP="003D542B">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獎金</w:t>
            </w:r>
            <w:r w:rsidR="00C54B98" w:rsidRPr="00F711AA">
              <w:rPr>
                <w:rFonts w:ascii="微軟正黑體" w:eastAsia="微軟正黑體" w:hAnsi="微軟正黑體" w:hint="eastAsia"/>
                <w:color w:val="000000" w:themeColor="text1"/>
                <w:sz w:val="22"/>
              </w:rPr>
              <w:t>新台幣</w:t>
            </w:r>
            <w:r w:rsidR="003D542B" w:rsidRPr="00F711AA">
              <w:rPr>
                <w:rFonts w:ascii="微軟正黑體" w:eastAsia="微軟正黑體" w:hAnsi="微軟正黑體"/>
                <w:color w:val="000000" w:themeColor="text1"/>
                <w:sz w:val="22"/>
              </w:rPr>
              <w:t>2</w:t>
            </w:r>
            <w:r w:rsidR="000B4936" w:rsidRPr="00F711AA">
              <w:rPr>
                <w:rFonts w:ascii="微軟正黑體" w:eastAsia="微軟正黑體" w:hAnsi="微軟正黑體" w:hint="eastAsia"/>
                <w:color w:val="000000" w:themeColor="text1"/>
                <w:sz w:val="22"/>
              </w:rPr>
              <w:t>0,000元</w:t>
            </w:r>
            <w:r w:rsidR="00214D88" w:rsidRPr="00F711AA">
              <w:rPr>
                <w:rFonts w:ascii="微軟正黑體" w:eastAsia="微軟正黑體" w:hAnsi="微軟正黑體" w:hint="eastAsia"/>
                <w:color w:val="000000" w:themeColor="text1"/>
                <w:sz w:val="22"/>
              </w:rPr>
              <w:t>以及獎狀</w:t>
            </w:r>
          </w:p>
        </w:tc>
      </w:tr>
      <w:tr w:rsidR="00F711AA" w:rsidRPr="00F711AA" w14:paraId="0AA533E5" w14:textId="77777777" w:rsidTr="00690071">
        <w:trPr>
          <w:trHeight w:val="567"/>
        </w:trPr>
        <w:tc>
          <w:tcPr>
            <w:tcW w:w="3778" w:type="dxa"/>
            <w:tcBorders>
              <w:top w:val="single" w:sz="4" w:space="0" w:color="000000"/>
              <w:left w:val="single" w:sz="4" w:space="0" w:color="000000"/>
              <w:bottom w:val="single" w:sz="4" w:space="0" w:color="000000"/>
              <w:right w:val="single" w:sz="4" w:space="0" w:color="000000"/>
            </w:tcBorders>
            <w:vAlign w:val="center"/>
          </w:tcPr>
          <w:p w14:paraId="169F7D14" w14:textId="77777777" w:rsidR="00C54B98" w:rsidRPr="00F711AA" w:rsidRDefault="00C54B98" w:rsidP="00C54B98">
            <w:pPr>
              <w:spacing w:line="320" w:lineRule="exact"/>
              <w:jc w:val="center"/>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 xml:space="preserve">最佳人氣獎 </w:t>
            </w:r>
            <w:r w:rsidR="00AE0701" w:rsidRPr="00F711AA">
              <w:rPr>
                <w:rFonts w:ascii="微軟正黑體" w:eastAsia="微軟正黑體" w:hAnsi="微軟正黑體" w:cs="Microsoft JhengHei UI" w:hint="eastAsia"/>
                <w:color w:val="000000" w:themeColor="text1"/>
                <w:sz w:val="22"/>
              </w:rPr>
              <w:t>1</w:t>
            </w:r>
            <w:r w:rsidRPr="00F711AA">
              <w:rPr>
                <w:rFonts w:ascii="微軟正黑體" w:eastAsia="微軟正黑體" w:hAnsi="微軟正黑體" w:hint="eastAsia"/>
                <w:color w:val="000000" w:themeColor="text1"/>
                <w:sz w:val="22"/>
              </w:rPr>
              <w:t>名</w:t>
            </w:r>
          </w:p>
        </w:tc>
        <w:tc>
          <w:tcPr>
            <w:tcW w:w="5953" w:type="dxa"/>
            <w:tcBorders>
              <w:top w:val="single" w:sz="4" w:space="0" w:color="000000"/>
              <w:left w:val="single" w:sz="4" w:space="0" w:color="000000"/>
              <w:bottom w:val="single" w:sz="4" w:space="0" w:color="000000"/>
              <w:right w:val="single" w:sz="4" w:space="0" w:color="000000"/>
            </w:tcBorders>
            <w:vAlign w:val="center"/>
          </w:tcPr>
          <w:p w14:paraId="7F8E216C" w14:textId="77777777" w:rsidR="00C54B98" w:rsidRPr="00F711AA" w:rsidRDefault="00690071" w:rsidP="000920B5">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獎金</w:t>
            </w:r>
            <w:r w:rsidR="00C54B98" w:rsidRPr="00F711AA">
              <w:rPr>
                <w:rFonts w:ascii="微軟正黑體" w:eastAsia="微軟正黑體" w:hAnsi="微軟正黑體"/>
                <w:color w:val="000000" w:themeColor="text1"/>
                <w:sz w:val="22"/>
              </w:rPr>
              <w:t>新台幣</w:t>
            </w:r>
            <w:r w:rsidR="000920B5" w:rsidRPr="00F711AA">
              <w:rPr>
                <w:rFonts w:ascii="微軟正黑體" w:eastAsia="微軟正黑體" w:hAnsi="微軟正黑體"/>
                <w:color w:val="000000" w:themeColor="text1"/>
                <w:sz w:val="22"/>
              </w:rPr>
              <w:t>10</w:t>
            </w:r>
            <w:r w:rsidR="000B4936" w:rsidRPr="00F711AA">
              <w:rPr>
                <w:rFonts w:ascii="微軟正黑體" w:eastAsia="微軟正黑體" w:hAnsi="微軟正黑體" w:hint="eastAsia"/>
                <w:color w:val="000000" w:themeColor="text1"/>
                <w:sz w:val="22"/>
              </w:rPr>
              <w:t>,000</w:t>
            </w:r>
            <w:r w:rsidR="00C54B98" w:rsidRPr="00F711AA">
              <w:rPr>
                <w:rFonts w:ascii="微軟正黑體" w:eastAsia="微軟正黑體" w:hAnsi="微軟正黑體"/>
                <w:color w:val="000000" w:themeColor="text1"/>
                <w:sz w:val="22"/>
              </w:rPr>
              <w:t>元</w:t>
            </w:r>
            <w:r w:rsidR="00214D88" w:rsidRPr="00F711AA">
              <w:rPr>
                <w:rFonts w:ascii="微軟正黑體" w:eastAsia="微軟正黑體" w:hAnsi="微軟正黑體" w:hint="eastAsia"/>
                <w:color w:val="000000" w:themeColor="text1"/>
                <w:sz w:val="22"/>
              </w:rPr>
              <w:t>以及獎狀</w:t>
            </w:r>
          </w:p>
        </w:tc>
      </w:tr>
      <w:tr w:rsidR="00F711AA" w:rsidRPr="00F711AA" w14:paraId="240164CD" w14:textId="77777777" w:rsidTr="00690071">
        <w:trPr>
          <w:trHeight w:val="567"/>
        </w:trPr>
        <w:tc>
          <w:tcPr>
            <w:tcW w:w="3778" w:type="dxa"/>
            <w:tcBorders>
              <w:top w:val="single" w:sz="4" w:space="0" w:color="000000"/>
              <w:left w:val="single" w:sz="4" w:space="0" w:color="000000"/>
              <w:bottom w:val="single" w:sz="4" w:space="0" w:color="000000"/>
              <w:right w:val="single" w:sz="4" w:space="0" w:color="000000"/>
            </w:tcBorders>
            <w:vAlign w:val="center"/>
          </w:tcPr>
          <w:p w14:paraId="7EC4999A" w14:textId="77777777" w:rsidR="00C54B98" w:rsidRPr="00F711AA" w:rsidRDefault="00093B0D" w:rsidP="000920B5">
            <w:pPr>
              <w:spacing w:line="320" w:lineRule="exact"/>
              <w:jc w:val="center"/>
              <w:rPr>
                <w:rFonts w:ascii="微軟正黑體" w:eastAsia="微軟正黑體" w:hAnsi="微軟正黑體"/>
                <w:color w:val="000000" w:themeColor="text1"/>
                <w:sz w:val="22"/>
              </w:rPr>
            </w:pPr>
            <w:r w:rsidRPr="00F711AA">
              <w:rPr>
                <w:rFonts w:ascii="微軟正黑體" w:eastAsia="微軟正黑體" w:hAnsi="微軟正黑體"/>
                <w:color w:val="000000" w:themeColor="text1"/>
                <w:sz w:val="22"/>
              </w:rPr>
              <w:t>最佳</w:t>
            </w:r>
            <w:r w:rsidRPr="00F711AA">
              <w:rPr>
                <w:rFonts w:ascii="微軟正黑體" w:eastAsia="微軟正黑體" w:hAnsi="微軟正黑體" w:hint="eastAsia"/>
                <w:color w:val="000000" w:themeColor="text1"/>
                <w:sz w:val="22"/>
              </w:rPr>
              <w:t>外</w:t>
            </w:r>
            <w:r w:rsidRPr="00F711AA">
              <w:rPr>
                <w:rFonts w:ascii="微軟正黑體" w:eastAsia="微軟正黑體" w:hAnsi="微軟正黑體"/>
                <w:color w:val="000000" w:themeColor="text1"/>
                <w:sz w:val="22"/>
              </w:rPr>
              <w:t>語獎</w:t>
            </w:r>
            <w:r w:rsidRPr="00F711AA">
              <w:rPr>
                <w:rFonts w:ascii="微軟正黑體" w:eastAsia="微軟正黑體" w:hAnsi="微軟正黑體" w:hint="eastAsia"/>
                <w:color w:val="000000" w:themeColor="text1"/>
                <w:sz w:val="22"/>
              </w:rPr>
              <w:t xml:space="preserve"> </w:t>
            </w:r>
            <w:r w:rsidR="000920B5" w:rsidRPr="00F711AA">
              <w:rPr>
                <w:rFonts w:ascii="微軟正黑體" w:eastAsia="微軟正黑體" w:hAnsi="微軟正黑體"/>
                <w:color w:val="000000" w:themeColor="text1"/>
                <w:sz w:val="22"/>
              </w:rPr>
              <w:t>2</w:t>
            </w:r>
            <w:r w:rsidRPr="00F711AA">
              <w:rPr>
                <w:rFonts w:ascii="微軟正黑體" w:eastAsia="微軟正黑體" w:hAnsi="微軟正黑體" w:hint="eastAsia"/>
                <w:color w:val="000000" w:themeColor="text1"/>
                <w:sz w:val="22"/>
              </w:rPr>
              <w:t>名</w:t>
            </w:r>
          </w:p>
        </w:tc>
        <w:tc>
          <w:tcPr>
            <w:tcW w:w="5953" w:type="dxa"/>
            <w:tcBorders>
              <w:top w:val="single" w:sz="4" w:space="0" w:color="000000"/>
              <w:left w:val="single" w:sz="4" w:space="0" w:color="000000"/>
              <w:bottom w:val="single" w:sz="4" w:space="0" w:color="000000"/>
              <w:right w:val="single" w:sz="4" w:space="0" w:color="000000"/>
            </w:tcBorders>
            <w:vAlign w:val="center"/>
          </w:tcPr>
          <w:p w14:paraId="574598BD" w14:textId="77777777" w:rsidR="00C54B98" w:rsidRPr="00F711AA" w:rsidRDefault="00690071" w:rsidP="000920B5">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獎金</w:t>
            </w:r>
            <w:r w:rsidR="00C54B98" w:rsidRPr="00F711AA">
              <w:rPr>
                <w:rFonts w:ascii="微軟正黑體" w:eastAsia="微軟正黑體" w:hAnsi="微軟正黑體"/>
                <w:color w:val="000000" w:themeColor="text1"/>
                <w:sz w:val="22"/>
              </w:rPr>
              <w:t>新台幣</w:t>
            </w:r>
            <w:r w:rsidR="000920B5" w:rsidRPr="00F711AA">
              <w:rPr>
                <w:rFonts w:ascii="微軟正黑體" w:eastAsia="微軟正黑體" w:hAnsi="微軟正黑體"/>
                <w:color w:val="000000" w:themeColor="text1"/>
                <w:sz w:val="22"/>
              </w:rPr>
              <w:t>10</w:t>
            </w:r>
            <w:r w:rsidR="000B4936" w:rsidRPr="00F711AA">
              <w:rPr>
                <w:rFonts w:ascii="微軟正黑體" w:eastAsia="微軟正黑體" w:hAnsi="微軟正黑體" w:hint="eastAsia"/>
                <w:color w:val="000000" w:themeColor="text1"/>
                <w:sz w:val="22"/>
              </w:rPr>
              <w:t>,000</w:t>
            </w:r>
            <w:r w:rsidR="00C54B98" w:rsidRPr="00F711AA">
              <w:rPr>
                <w:rFonts w:ascii="微軟正黑體" w:eastAsia="微軟正黑體" w:hAnsi="微軟正黑體"/>
                <w:color w:val="000000" w:themeColor="text1"/>
                <w:sz w:val="22"/>
              </w:rPr>
              <w:t>元</w:t>
            </w:r>
            <w:r w:rsidR="00214D88" w:rsidRPr="00F711AA">
              <w:rPr>
                <w:rFonts w:ascii="微軟正黑體" w:eastAsia="微軟正黑體" w:hAnsi="微軟正黑體" w:hint="eastAsia"/>
                <w:color w:val="000000" w:themeColor="text1"/>
                <w:sz w:val="22"/>
              </w:rPr>
              <w:t>以及獎狀</w:t>
            </w:r>
          </w:p>
        </w:tc>
      </w:tr>
      <w:tr w:rsidR="00F711AA" w:rsidRPr="00F711AA" w14:paraId="036972EA" w14:textId="77777777" w:rsidTr="00690071">
        <w:trPr>
          <w:trHeight w:val="567"/>
        </w:trPr>
        <w:tc>
          <w:tcPr>
            <w:tcW w:w="3778" w:type="dxa"/>
            <w:tcBorders>
              <w:top w:val="single" w:sz="4" w:space="0" w:color="000000"/>
              <w:left w:val="single" w:sz="4" w:space="0" w:color="000000"/>
              <w:bottom w:val="single" w:sz="4" w:space="0" w:color="000000"/>
              <w:right w:val="single" w:sz="4" w:space="0" w:color="000000"/>
            </w:tcBorders>
            <w:vAlign w:val="center"/>
          </w:tcPr>
          <w:p w14:paraId="6484D3A7" w14:textId="77777777" w:rsidR="00C54B98" w:rsidRPr="00F711AA" w:rsidRDefault="00093B0D" w:rsidP="00093B0D">
            <w:pPr>
              <w:spacing w:line="320" w:lineRule="exact"/>
              <w:jc w:val="center"/>
              <w:rPr>
                <w:rFonts w:ascii="微軟正黑體" w:eastAsia="微軟正黑體" w:hAnsi="微軟正黑體"/>
                <w:color w:val="000000" w:themeColor="text1"/>
                <w:sz w:val="22"/>
              </w:rPr>
            </w:pPr>
            <w:r w:rsidRPr="00F711AA">
              <w:rPr>
                <w:rFonts w:ascii="微軟正黑體" w:eastAsia="微軟正黑體" w:hAnsi="微軟正黑體"/>
                <w:color w:val="000000" w:themeColor="text1"/>
                <w:sz w:val="22"/>
              </w:rPr>
              <w:t>最佳創意獎</w:t>
            </w:r>
            <w:r w:rsidRPr="00F711AA">
              <w:rPr>
                <w:rFonts w:ascii="微軟正黑體" w:eastAsia="微軟正黑體" w:hAnsi="微軟正黑體" w:hint="eastAsia"/>
                <w:color w:val="000000" w:themeColor="text1"/>
                <w:sz w:val="22"/>
              </w:rPr>
              <w:t xml:space="preserve"> </w:t>
            </w:r>
            <w:r w:rsidRPr="00F711AA">
              <w:rPr>
                <w:rFonts w:ascii="微軟正黑體" w:eastAsia="微軟正黑體" w:hAnsi="微軟正黑體" w:cs="Microsoft JhengHei UI" w:hint="eastAsia"/>
                <w:color w:val="000000" w:themeColor="text1"/>
                <w:sz w:val="22"/>
              </w:rPr>
              <w:t>1</w:t>
            </w:r>
            <w:r w:rsidRPr="00F711AA">
              <w:rPr>
                <w:rFonts w:ascii="微軟正黑體" w:eastAsia="微軟正黑體" w:hAnsi="微軟正黑體" w:hint="eastAsia"/>
                <w:color w:val="000000" w:themeColor="text1"/>
                <w:sz w:val="22"/>
              </w:rPr>
              <w:t>名</w:t>
            </w:r>
          </w:p>
        </w:tc>
        <w:tc>
          <w:tcPr>
            <w:tcW w:w="5953" w:type="dxa"/>
            <w:tcBorders>
              <w:top w:val="single" w:sz="4" w:space="0" w:color="000000"/>
              <w:left w:val="single" w:sz="4" w:space="0" w:color="000000"/>
              <w:bottom w:val="single" w:sz="4" w:space="0" w:color="000000"/>
              <w:right w:val="single" w:sz="4" w:space="0" w:color="000000"/>
            </w:tcBorders>
            <w:vAlign w:val="center"/>
          </w:tcPr>
          <w:p w14:paraId="56B89CEF" w14:textId="77777777" w:rsidR="00C54B98" w:rsidRPr="00F711AA" w:rsidRDefault="00690071" w:rsidP="000920B5">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獎金</w:t>
            </w:r>
            <w:r w:rsidR="00C54B98" w:rsidRPr="00F711AA">
              <w:rPr>
                <w:rFonts w:ascii="微軟正黑體" w:eastAsia="微軟正黑體" w:hAnsi="微軟正黑體"/>
                <w:color w:val="000000" w:themeColor="text1"/>
                <w:sz w:val="22"/>
              </w:rPr>
              <w:t>新台幣</w:t>
            </w:r>
            <w:r w:rsidR="000920B5" w:rsidRPr="00F711AA">
              <w:rPr>
                <w:rFonts w:ascii="微軟正黑體" w:eastAsia="微軟正黑體" w:hAnsi="微軟正黑體"/>
                <w:color w:val="000000" w:themeColor="text1"/>
                <w:sz w:val="22"/>
              </w:rPr>
              <w:t>5</w:t>
            </w:r>
            <w:r w:rsidR="000B4936" w:rsidRPr="00F711AA">
              <w:rPr>
                <w:rFonts w:ascii="微軟正黑體" w:eastAsia="微軟正黑體" w:hAnsi="微軟正黑體" w:hint="eastAsia"/>
                <w:color w:val="000000" w:themeColor="text1"/>
                <w:sz w:val="22"/>
              </w:rPr>
              <w:t>,000</w:t>
            </w:r>
            <w:r w:rsidR="00C54B98" w:rsidRPr="00F711AA">
              <w:rPr>
                <w:rFonts w:ascii="微軟正黑體" w:eastAsia="微軟正黑體" w:hAnsi="微軟正黑體"/>
                <w:color w:val="000000" w:themeColor="text1"/>
                <w:sz w:val="22"/>
              </w:rPr>
              <w:t>元</w:t>
            </w:r>
            <w:r w:rsidR="00214D88" w:rsidRPr="00F711AA">
              <w:rPr>
                <w:rFonts w:ascii="微軟正黑體" w:eastAsia="微軟正黑體" w:hAnsi="微軟正黑體" w:hint="eastAsia"/>
                <w:color w:val="000000" w:themeColor="text1"/>
                <w:sz w:val="22"/>
              </w:rPr>
              <w:t>以及獎狀</w:t>
            </w:r>
          </w:p>
        </w:tc>
      </w:tr>
      <w:tr w:rsidR="00ED50A6" w:rsidRPr="00F711AA" w14:paraId="28555F57" w14:textId="77777777" w:rsidTr="00690071">
        <w:trPr>
          <w:trHeight w:val="567"/>
        </w:trPr>
        <w:tc>
          <w:tcPr>
            <w:tcW w:w="3778" w:type="dxa"/>
            <w:tcBorders>
              <w:top w:val="single" w:sz="4" w:space="0" w:color="000000"/>
              <w:left w:val="single" w:sz="4" w:space="0" w:color="000000"/>
              <w:bottom w:val="single" w:sz="4" w:space="0" w:color="000000"/>
              <w:right w:val="single" w:sz="4" w:space="0" w:color="000000"/>
            </w:tcBorders>
            <w:vAlign w:val="center"/>
          </w:tcPr>
          <w:p w14:paraId="7F6A38AC" w14:textId="77777777" w:rsidR="00C54B98" w:rsidRPr="00F711AA" w:rsidRDefault="0098175E" w:rsidP="00C54B98">
            <w:pPr>
              <w:spacing w:line="320" w:lineRule="exact"/>
              <w:jc w:val="center"/>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入圍</w:t>
            </w:r>
            <w:r w:rsidR="00C54B98" w:rsidRPr="00F711AA">
              <w:rPr>
                <w:rFonts w:ascii="微軟正黑體" w:eastAsia="微軟正黑體" w:hAnsi="微軟正黑體" w:hint="eastAsia"/>
                <w:color w:val="000000" w:themeColor="text1"/>
                <w:sz w:val="22"/>
              </w:rPr>
              <w:t>獎</w:t>
            </w:r>
          </w:p>
          <w:p w14:paraId="290D0B22" w14:textId="77777777" w:rsidR="00C54B98" w:rsidRPr="00F711AA" w:rsidRDefault="00F9409D" w:rsidP="00690071">
            <w:pPr>
              <w:spacing w:line="320" w:lineRule="exact"/>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w:t>
            </w:r>
            <w:r w:rsidR="00C54B98" w:rsidRPr="00F711AA">
              <w:rPr>
                <w:rFonts w:ascii="微軟正黑體" w:eastAsia="微軟正黑體" w:hAnsi="微軟正黑體"/>
                <w:color w:val="000000" w:themeColor="text1"/>
                <w:sz w:val="22"/>
              </w:rPr>
              <w:t>符合活動規範之投稿作品</w:t>
            </w:r>
            <w:r w:rsidRPr="00F711AA">
              <w:rPr>
                <w:rFonts w:ascii="微軟正黑體" w:eastAsia="微軟正黑體" w:hAnsi="微軟正黑體" w:hint="eastAsia"/>
                <w:color w:val="000000" w:themeColor="text1"/>
                <w:sz w:val="22"/>
              </w:rPr>
              <w:t>即可獲得)</w:t>
            </w:r>
          </w:p>
        </w:tc>
        <w:tc>
          <w:tcPr>
            <w:tcW w:w="5953" w:type="dxa"/>
            <w:tcBorders>
              <w:top w:val="single" w:sz="4" w:space="0" w:color="000000"/>
              <w:left w:val="single" w:sz="4" w:space="0" w:color="000000"/>
              <w:bottom w:val="single" w:sz="4" w:space="0" w:color="000000"/>
              <w:right w:val="single" w:sz="4" w:space="0" w:color="000000"/>
            </w:tcBorders>
          </w:tcPr>
          <w:p w14:paraId="7470D983" w14:textId="77777777" w:rsidR="00C54B98" w:rsidRPr="00F711AA" w:rsidRDefault="00C05DB9" w:rsidP="00D81E46">
            <w:pPr>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獎品</w:t>
            </w:r>
            <w:r w:rsidR="00F9409D" w:rsidRPr="00F711AA">
              <w:rPr>
                <w:rFonts w:ascii="微軟正黑體" w:eastAsia="微軟正黑體" w:hAnsi="微軟正黑體" w:hint="eastAsia"/>
                <w:color w:val="000000" w:themeColor="text1"/>
                <w:sz w:val="22"/>
              </w:rPr>
              <w:t>7-11禮券面額</w:t>
            </w:r>
            <w:r w:rsidR="00D81E46" w:rsidRPr="00F711AA">
              <w:rPr>
                <w:rFonts w:ascii="微軟正黑體" w:eastAsia="微軟正黑體" w:hAnsi="微軟正黑體"/>
                <w:color w:val="000000" w:themeColor="text1"/>
                <w:sz w:val="22"/>
              </w:rPr>
              <w:t>5</w:t>
            </w:r>
            <w:r w:rsidR="000B4936" w:rsidRPr="00F711AA">
              <w:rPr>
                <w:rFonts w:ascii="微軟正黑體" w:eastAsia="微軟正黑體" w:hAnsi="微軟正黑體" w:hint="eastAsia"/>
                <w:color w:val="000000" w:themeColor="text1"/>
                <w:sz w:val="22"/>
              </w:rPr>
              <w:t>00</w:t>
            </w:r>
            <w:r w:rsidR="00F9409D" w:rsidRPr="00F711AA">
              <w:rPr>
                <w:rFonts w:ascii="微軟正黑體" w:eastAsia="微軟正黑體" w:hAnsi="微軟正黑體" w:hint="eastAsia"/>
                <w:color w:val="000000" w:themeColor="text1"/>
                <w:sz w:val="22"/>
              </w:rPr>
              <w:t>元</w:t>
            </w:r>
          </w:p>
        </w:tc>
      </w:tr>
    </w:tbl>
    <w:p w14:paraId="6E37640B" w14:textId="77777777" w:rsidR="00BD03DE" w:rsidRPr="00F711AA" w:rsidRDefault="00BD03DE" w:rsidP="00BD03DE">
      <w:pPr>
        <w:pStyle w:val="a3"/>
        <w:spacing w:line="320" w:lineRule="exact"/>
        <w:ind w:leftChars="0" w:left="1047"/>
        <w:jc w:val="both"/>
        <w:rPr>
          <w:rFonts w:ascii="微軟正黑體" w:eastAsia="微軟正黑體" w:hAnsi="微軟正黑體"/>
          <w:color w:val="000000" w:themeColor="text1"/>
        </w:rPr>
      </w:pPr>
    </w:p>
    <w:p w14:paraId="5E05F939" w14:textId="77777777" w:rsidR="007C7B94" w:rsidRPr="00F711AA" w:rsidRDefault="007C7B94" w:rsidP="00BC79BB">
      <w:pPr>
        <w:pStyle w:val="a3"/>
        <w:spacing w:line="320" w:lineRule="exact"/>
        <w:ind w:leftChars="0" w:left="2007"/>
        <w:jc w:val="both"/>
        <w:rPr>
          <w:rFonts w:ascii="微軟正黑體" w:eastAsia="微軟正黑體" w:hAnsi="微軟正黑體"/>
          <w:color w:val="000000" w:themeColor="text1"/>
        </w:rPr>
      </w:pPr>
    </w:p>
    <w:p w14:paraId="2636EA08" w14:textId="77777777" w:rsidR="009A2EC1" w:rsidRPr="00F711AA" w:rsidRDefault="00F02499" w:rsidP="003955BD">
      <w:pPr>
        <w:pStyle w:val="a3"/>
        <w:numPr>
          <w:ilvl w:val="0"/>
          <w:numId w:val="3"/>
        </w:numPr>
        <w:spacing w:line="320" w:lineRule="exact"/>
        <w:ind w:leftChars="0"/>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評審辦法</w:t>
      </w:r>
      <w:r w:rsidR="002E6FF8" w:rsidRPr="00F711AA">
        <w:rPr>
          <w:rFonts w:ascii="微軟正黑體" w:eastAsia="微軟正黑體" w:hAnsi="微軟正黑體" w:hint="eastAsia"/>
          <w:color w:val="000000" w:themeColor="text1"/>
        </w:rPr>
        <w:t xml:space="preserve"> </w:t>
      </w:r>
    </w:p>
    <w:p w14:paraId="23BD0515" w14:textId="77777777" w:rsidR="00C05DB9" w:rsidRPr="00F711AA" w:rsidRDefault="00C05DB9" w:rsidP="00C05DB9">
      <w:pPr>
        <w:pStyle w:val="a3"/>
        <w:spacing w:line="320" w:lineRule="exact"/>
        <w:ind w:leftChars="0" w:left="227"/>
        <w:rPr>
          <w:rFonts w:ascii="微軟正黑體" w:eastAsia="微軟正黑體" w:hAnsi="微軟正黑體"/>
          <w:color w:val="000000" w:themeColor="text1"/>
        </w:rPr>
      </w:pPr>
    </w:p>
    <w:p w14:paraId="2578B7BE" w14:textId="77777777" w:rsidR="00BD03DE" w:rsidRPr="00F711AA" w:rsidRDefault="002E6FF8" w:rsidP="00BD03DE">
      <w:pPr>
        <w:pStyle w:val="a3"/>
        <w:numPr>
          <w:ilvl w:val="0"/>
          <w:numId w:val="15"/>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入圍評選：內部資格審查，符合參賽規範並填寫適當創作理念者，逕行進入入圍名單</w:t>
      </w:r>
      <w:r w:rsidR="0098175E" w:rsidRPr="00F711AA">
        <w:rPr>
          <w:rFonts w:ascii="微軟正黑體" w:eastAsia="微軟正黑體" w:hAnsi="微軟正黑體" w:hint="eastAsia"/>
          <w:color w:val="000000" w:themeColor="text1"/>
        </w:rPr>
        <w:t>。</w:t>
      </w:r>
    </w:p>
    <w:p w14:paraId="232DC7F2" w14:textId="04EE56F4" w:rsidR="002E6FF8" w:rsidRPr="00F711AA" w:rsidRDefault="002E6FF8" w:rsidP="004030CC">
      <w:pPr>
        <w:pStyle w:val="a3"/>
        <w:numPr>
          <w:ilvl w:val="0"/>
          <w:numId w:val="15"/>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初賽評選：依照</w:t>
      </w:r>
      <w:r w:rsidR="004030CC" w:rsidRPr="00F711AA">
        <w:rPr>
          <w:rFonts w:ascii="微軟正黑體" w:eastAsia="微軟正黑體" w:hAnsi="微軟正黑體" w:hint="eastAsia"/>
          <w:color w:val="000000" w:themeColor="text1"/>
        </w:rPr>
        <w:t>主題精神與內容(45％)、創意獨特(35％)、拍攝與後製(20％)</w:t>
      </w:r>
      <w:r w:rsidRPr="00F711AA">
        <w:rPr>
          <w:rFonts w:ascii="微軟正黑體" w:eastAsia="微軟正黑體" w:hAnsi="微軟正黑體" w:hint="eastAsia"/>
          <w:color w:val="000000" w:themeColor="text1"/>
        </w:rPr>
        <w:t>進行評分票選，前</w:t>
      </w:r>
      <w:r w:rsidR="00167188">
        <w:rPr>
          <w:rFonts w:ascii="微軟正黑體" w:eastAsia="微軟正黑體" w:hAnsi="微軟正黑體" w:hint="eastAsia"/>
          <w:color w:val="000000" w:themeColor="text1"/>
        </w:rPr>
        <w:t>20</w:t>
      </w:r>
      <w:r w:rsidRPr="00F711AA">
        <w:rPr>
          <w:rFonts w:ascii="微軟正黑體" w:eastAsia="微軟正黑體" w:hAnsi="微軟正黑體" w:hint="eastAsia"/>
          <w:color w:val="000000" w:themeColor="text1"/>
        </w:rPr>
        <w:t>組進入決選</w:t>
      </w:r>
      <w:r w:rsidR="0098175E" w:rsidRPr="00F711AA">
        <w:rPr>
          <w:rFonts w:ascii="微軟正黑體" w:eastAsia="微軟正黑體" w:hAnsi="微軟正黑體" w:hint="eastAsia"/>
          <w:color w:val="000000" w:themeColor="text1"/>
        </w:rPr>
        <w:t>。</w:t>
      </w:r>
    </w:p>
    <w:p w14:paraId="2E5C532D" w14:textId="77777777" w:rsidR="002E6FF8" w:rsidRPr="001469A8" w:rsidRDefault="002E6FF8" w:rsidP="001469A8">
      <w:pPr>
        <w:pStyle w:val="a3"/>
        <w:numPr>
          <w:ilvl w:val="0"/>
          <w:numId w:val="15"/>
        </w:numPr>
        <w:spacing w:line="320" w:lineRule="exact"/>
        <w:ind w:leftChars="0"/>
        <w:jc w:val="both"/>
        <w:rPr>
          <w:rFonts w:ascii="微軟正黑體" w:eastAsia="微軟正黑體" w:hAnsi="微軟正黑體"/>
          <w:color w:val="000000" w:themeColor="text1"/>
        </w:rPr>
      </w:pPr>
      <w:r w:rsidRPr="001469A8">
        <w:rPr>
          <w:rFonts w:ascii="微軟正黑體" w:eastAsia="微軟正黑體" w:hAnsi="微軟正黑體" w:hint="eastAsia"/>
          <w:color w:val="000000" w:themeColor="text1"/>
        </w:rPr>
        <w:t>決賽評選：依照</w:t>
      </w:r>
      <w:r w:rsidR="009518F4" w:rsidRPr="001469A8">
        <w:rPr>
          <w:rFonts w:ascii="微軟正黑體" w:eastAsia="微軟正黑體" w:hAnsi="微軟正黑體" w:hint="eastAsia"/>
          <w:color w:val="000000" w:themeColor="text1"/>
        </w:rPr>
        <w:t>主題精神與內容(4</w:t>
      </w:r>
      <w:r w:rsidR="009518F4" w:rsidRPr="001469A8">
        <w:rPr>
          <w:rFonts w:ascii="微軟正黑體" w:eastAsia="微軟正黑體" w:hAnsi="微軟正黑體"/>
          <w:color w:val="000000" w:themeColor="text1"/>
        </w:rPr>
        <w:t>0</w:t>
      </w:r>
      <w:r w:rsidR="009518F4" w:rsidRPr="001469A8">
        <w:rPr>
          <w:rFonts w:ascii="微軟正黑體" w:eastAsia="微軟正黑體" w:hAnsi="微軟正黑體" w:hint="eastAsia"/>
          <w:color w:val="000000" w:themeColor="text1"/>
        </w:rPr>
        <w:t>％)、創意獨特(25％)、拍攝與後製(15％)</w:t>
      </w:r>
      <w:r w:rsidRPr="001469A8">
        <w:rPr>
          <w:rFonts w:ascii="微軟正黑體" w:eastAsia="微軟正黑體" w:hAnsi="微軟正黑體" w:hint="eastAsia"/>
          <w:color w:val="000000" w:themeColor="text1"/>
        </w:rPr>
        <w:t>、網路人氣(20%)進行評選，選出前三名以及額外的最佳</w:t>
      </w:r>
      <w:r w:rsidR="00F552D7" w:rsidRPr="001469A8">
        <w:rPr>
          <w:rFonts w:ascii="微軟正黑體" w:eastAsia="微軟正黑體" w:hAnsi="微軟正黑體" w:hint="eastAsia"/>
          <w:color w:val="000000" w:themeColor="text1"/>
        </w:rPr>
        <w:t>外語</w:t>
      </w:r>
      <w:r w:rsidR="009518F4" w:rsidRPr="001469A8">
        <w:rPr>
          <w:rFonts w:ascii="微軟正黑體" w:eastAsia="微軟正黑體" w:hAnsi="微軟正黑體" w:hint="eastAsia"/>
          <w:color w:val="000000" w:themeColor="text1"/>
        </w:rPr>
        <w:t>獎及</w:t>
      </w:r>
      <w:r w:rsidR="00F552D7" w:rsidRPr="001469A8">
        <w:rPr>
          <w:rFonts w:ascii="微軟正黑體" w:eastAsia="微軟正黑體" w:hAnsi="微軟正黑體" w:hint="eastAsia"/>
          <w:color w:val="000000" w:themeColor="text1"/>
        </w:rPr>
        <w:t>最佳創意獎</w:t>
      </w:r>
      <w:proofErr w:type="gramStart"/>
      <w:r w:rsidRPr="001469A8">
        <w:rPr>
          <w:rFonts w:ascii="微軟正黑體" w:eastAsia="微軟正黑體" w:hAnsi="微軟正黑體" w:hint="eastAsia"/>
          <w:color w:val="000000" w:themeColor="text1"/>
        </w:rPr>
        <w:t>獎</w:t>
      </w:r>
      <w:proofErr w:type="gramEnd"/>
      <w:r w:rsidR="0098175E" w:rsidRPr="001469A8">
        <w:rPr>
          <w:rFonts w:ascii="微軟正黑體" w:eastAsia="微軟正黑體" w:hAnsi="微軟正黑體" w:hint="eastAsia"/>
          <w:color w:val="000000" w:themeColor="text1"/>
        </w:rPr>
        <w:t>。</w:t>
      </w:r>
    </w:p>
    <w:p w14:paraId="26EFAB08" w14:textId="77777777" w:rsidR="0097523A" w:rsidRPr="00F711AA" w:rsidRDefault="002E6FF8" w:rsidP="001469A8">
      <w:pPr>
        <w:pStyle w:val="a3"/>
        <w:numPr>
          <w:ilvl w:val="0"/>
          <w:numId w:val="15"/>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網路人氣評選：</w:t>
      </w:r>
    </w:p>
    <w:p w14:paraId="538128E6" w14:textId="77777777" w:rsidR="006371C6" w:rsidRPr="00F711AA" w:rsidRDefault="002E6FF8" w:rsidP="00BD03DE">
      <w:pPr>
        <w:pStyle w:val="a3"/>
        <w:numPr>
          <w:ilvl w:val="1"/>
          <w:numId w:val="14"/>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以上傳個人</w:t>
      </w:r>
      <w:r w:rsidR="006371C6" w:rsidRPr="00F711AA">
        <w:rPr>
          <w:rFonts w:ascii="微軟正黑體" w:eastAsia="微軟正黑體" w:hAnsi="微軟正黑體"/>
          <w:color w:val="000000" w:themeColor="text1"/>
        </w:rPr>
        <w:t>Facebook</w:t>
      </w:r>
      <w:r w:rsidR="006371C6" w:rsidRPr="00F711AA">
        <w:rPr>
          <w:rFonts w:ascii="微軟正黑體" w:eastAsia="微軟正黑體" w:hAnsi="微軟正黑體" w:hint="eastAsia"/>
          <w:color w:val="000000" w:themeColor="text1"/>
        </w:rPr>
        <w:t>的</w:t>
      </w:r>
      <w:proofErr w:type="gramStart"/>
      <w:r w:rsidR="006371C6" w:rsidRPr="00F711AA">
        <w:rPr>
          <w:rFonts w:ascii="微軟正黑體" w:eastAsia="微軟正黑體" w:hAnsi="微軟正黑體" w:hint="eastAsia"/>
          <w:color w:val="000000" w:themeColor="text1"/>
        </w:rPr>
        <w:t>作品貼文</w:t>
      </w:r>
      <w:proofErr w:type="gramEnd"/>
      <w:r w:rsidR="006371C6" w:rsidRPr="00F711AA">
        <w:rPr>
          <w:rFonts w:ascii="微軟正黑體" w:eastAsia="微軟正黑體" w:hAnsi="微軟正黑體" w:hint="eastAsia"/>
          <w:color w:val="000000" w:themeColor="text1"/>
        </w:rPr>
        <w:t>「按</w:t>
      </w:r>
      <w:proofErr w:type="gramStart"/>
      <w:r w:rsidR="006371C6" w:rsidRPr="00F711AA">
        <w:rPr>
          <w:rFonts w:ascii="微軟正黑體" w:eastAsia="微軟正黑體" w:hAnsi="微軟正黑體" w:hint="eastAsia"/>
          <w:color w:val="000000" w:themeColor="text1"/>
        </w:rPr>
        <w:t>讚</w:t>
      </w:r>
      <w:proofErr w:type="gramEnd"/>
      <w:r w:rsidR="006371C6" w:rsidRPr="00F711AA">
        <w:rPr>
          <w:rFonts w:ascii="微軟正黑體" w:eastAsia="微軟正黑體" w:hAnsi="微軟正黑體" w:hint="eastAsia"/>
          <w:color w:val="000000" w:themeColor="text1"/>
        </w:rPr>
        <w:t>數」與「分享數」為主要指標計算</w:t>
      </w:r>
      <w:r w:rsidRPr="00F711AA">
        <w:rPr>
          <w:rFonts w:ascii="微軟正黑體" w:eastAsia="微軟正黑體" w:hAnsi="微軟正黑體" w:hint="eastAsia"/>
          <w:color w:val="000000" w:themeColor="text1"/>
        </w:rPr>
        <w:t>，一個按</w:t>
      </w:r>
      <w:proofErr w:type="gramStart"/>
      <w:r w:rsidRPr="00F711AA">
        <w:rPr>
          <w:rFonts w:ascii="微軟正黑體" w:eastAsia="微軟正黑體" w:hAnsi="微軟正黑體" w:hint="eastAsia"/>
          <w:color w:val="000000" w:themeColor="text1"/>
        </w:rPr>
        <w:t>讚</w:t>
      </w:r>
      <w:proofErr w:type="gramEnd"/>
      <w:r w:rsidRPr="00F711AA">
        <w:rPr>
          <w:rFonts w:ascii="微軟正黑體" w:eastAsia="微軟正黑體" w:hAnsi="微軟正黑體" w:hint="eastAsia"/>
          <w:color w:val="000000" w:themeColor="text1"/>
        </w:rPr>
        <w:t>數計1分</w:t>
      </w:r>
      <w:r w:rsidR="006371C6" w:rsidRPr="00F711AA">
        <w:rPr>
          <w:rFonts w:ascii="微軟正黑體" w:eastAsia="微軟正黑體" w:hAnsi="微軟正黑體" w:hint="eastAsia"/>
          <w:color w:val="000000" w:themeColor="text1"/>
        </w:rPr>
        <w:t>，一個分享數計5分</w:t>
      </w:r>
      <w:r w:rsidRPr="00F711AA">
        <w:rPr>
          <w:rFonts w:ascii="微軟正黑體" w:eastAsia="微軟正黑體" w:hAnsi="微軟正黑體" w:hint="eastAsia"/>
          <w:color w:val="000000" w:themeColor="text1"/>
        </w:rPr>
        <w:t>。</w:t>
      </w:r>
    </w:p>
    <w:p w14:paraId="1D0AD4FA" w14:textId="77777777" w:rsidR="00C4073A" w:rsidRPr="00F711AA" w:rsidRDefault="00C4073A" w:rsidP="00C4073A">
      <w:pPr>
        <w:pStyle w:val="a3"/>
        <w:numPr>
          <w:ilvl w:val="1"/>
          <w:numId w:val="14"/>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自由選擇</w:t>
      </w:r>
      <w:proofErr w:type="gramStart"/>
      <w:r w:rsidRPr="00F711AA">
        <w:rPr>
          <w:rFonts w:ascii="微軟正黑體" w:eastAsia="微軟正黑體" w:hAnsi="微軟正黑體" w:hint="eastAsia"/>
          <w:color w:val="000000" w:themeColor="text1"/>
        </w:rPr>
        <w:t>加分題</w:t>
      </w:r>
      <w:proofErr w:type="gramEnd"/>
      <w:r w:rsidRPr="00F711AA">
        <w:rPr>
          <w:rFonts w:ascii="微軟正黑體" w:eastAsia="微軟正黑體" w:hAnsi="微軟正黑體" w:hint="eastAsia"/>
          <w:color w:val="000000" w:themeColor="text1"/>
        </w:rPr>
        <w:t>→亦可增加於個人</w:t>
      </w:r>
      <w:r w:rsidRPr="00F711AA">
        <w:rPr>
          <w:rFonts w:ascii="微軟正黑體" w:eastAsia="微軟正黑體" w:hAnsi="微軟正黑體"/>
          <w:color w:val="000000" w:themeColor="text1"/>
        </w:rPr>
        <w:t>Instagram</w:t>
      </w:r>
      <w:r w:rsidRPr="00F711AA">
        <w:rPr>
          <w:rFonts w:ascii="微軟正黑體" w:eastAsia="微軟正黑體" w:hAnsi="微軟正黑體" w:hint="eastAsia"/>
          <w:color w:val="000000" w:themeColor="text1"/>
        </w:rPr>
        <w:t>進行作品上傳與填寫相關文字，所獲得的按</w:t>
      </w:r>
      <w:proofErr w:type="gramStart"/>
      <w:r w:rsidRPr="00F711AA">
        <w:rPr>
          <w:rFonts w:ascii="微軟正黑體" w:eastAsia="微軟正黑體" w:hAnsi="微軟正黑體" w:hint="eastAsia"/>
          <w:color w:val="000000" w:themeColor="text1"/>
        </w:rPr>
        <w:t>讚</w:t>
      </w:r>
      <w:proofErr w:type="gramEnd"/>
      <w:r w:rsidRPr="00F711AA">
        <w:rPr>
          <w:rFonts w:ascii="微軟正黑體" w:eastAsia="微軟正黑體" w:hAnsi="微軟正黑體" w:hint="eastAsia"/>
          <w:color w:val="000000" w:themeColor="text1"/>
        </w:rPr>
        <w:t>數、分享數，將一併計入。</w:t>
      </w:r>
    </w:p>
    <w:p w14:paraId="439930FE" w14:textId="77777777" w:rsidR="002E6FF8" w:rsidRPr="00F711AA" w:rsidRDefault="002E6FF8" w:rsidP="00BD03DE">
      <w:pPr>
        <w:pStyle w:val="a3"/>
        <w:numPr>
          <w:ilvl w:val="1"/>
          <w:numId w:val="14"/>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自作品上傳後開</w:t>
      </w:r>
      <w:r w:rsidR="0097523A" w:rsidRPr="00F711AA">
        <w:rPr>
          <w:rFonts w:ascii="微軟正黑體" w:eastAsia="微軟正黑體" w:hAnsi="微軟正黑體" w:hint="eastAsia"/>
          <w:color w:val="000000" w:themeColor="text1"/>
        </w:rPr>
        <w:t>始計算</w:t>
      </w:r>
      <w:r w:rsidR="006371C6" w:rsidRPr="00F711AA">
        <w:rPr>
          <w:rFonts w:ascii="微軟正黑體" w:eastAsia="微軟正黑體" w:hAnsi="微軟正黑體" w:hint="eastAsia"/>
          <w:color w:val="000000" w:themeColor="text1"/>
        </w:rPr>
        <w:t>至</w:t>
      </w:r>
      <w:r w:rsidR="00EB7822" w:rsidRPr="00F711AA">
        <w:rPr>
          <w:rFonts w:ascii="微軟正黑體" w:eastAsia="微軟正黑體" w:hAnsi="微軟正黑體" w:hint="eastAsia"/>
          <w:color w:val="000000" w:themeColor="text1"/>
        </w:rPr>
        <w:t>2019年</w:t>
      </w:r>
      <w:r w:rsidR="00ED50A6" w:rsidRPr="00F711AA">
        <w:rPr>
          <w:rFonts w:ascii="微軟正黑體" w:eastAsia="微軟正黑體" w:hAnsi="微軟正黑體" w:hint="eastAsia"/>
          <w:color w:val="000000" w:themeColor="text1"/>
        </w:rPr>
        <w:t>8</w:t>
      </w:r>
      <w:r w:rsidR="006371C6" w:rsidRPr="00F711AA">
        <w:rPr>
          <w:rFonts w:ascii="微軟正黑體" w:eastAsia="微軟正黑體" w:hAnsi="微軟正黑體" w:hint="eastAsia"/>
          <w:color w:val="000000" w:themeColor="text1"/>
        </w:rPr>
        <w:t>月</w:t>
      </w:r>
      <w:r w:rsidR="00ED50A6" w:rsidRPr="00F711AA">
        <w:rPr>
          <w:rFonts w:ascii="微軟正黑體" w:eastAsia="微軟正黑體" w:hAnsi="微軟正黑體" w:hint="eastAsia"/>
          <w:color w:val="000000" w:themeColor="text1"/>
        </w:rPr>
        <w:t>5</w:t>
      </w:r>
      <w:r w:rsidR="006371C6" w:rsidRPr="00F711AA">
        <w:rPr>
          <w:rFonts w:ascii="微軟正黑體" w:eastAsia="微軟正黑體" w:hAnsi="微軟正黑體" w:hint="eastAsia"/>
          <w:color w:val="000000" w:themeColor="text1"/>
        </w:rPr>
        <w:t>日截止</w:t>
      </w:r>
      <w:r w:rsidR="0097523A" w:rsidRPr="00F711AA">
        <w:rPr>
          <w:rFonts w:ascii="微軟正黑體" w:eastAsia="微軟正黑體" w:hAnsi="微軟正黑體" w:hint="eastAsia"/>
          <w:color w:val="000000" w:themeColor="text1"/>
        </w:rPr>
        <w:t>，參賽者可各自呼籲號召</w:t>
      </w:r>
      <w:r w:rsidR="00AE0701" w:rsidRPr="00F711AA">
        <w:rPr>
          <w:rFonts w:ascii="微軟正黑體" w:eastAsia="微軟正黑體" w:hAnsi="微軟正黑體" w:hint="eastAsia"/>
          <w:color w:val="000000" w:themeColor="text1"/>
        </w:rPr>
        <w:t>朋友</w:t>
      </w:r>
      <w:r w:rsidR="0097523A" w:rsidRPr="00F711AA">
        <w:rPr>
          <w:rFonts w:ascii="微軟正黑體" w:eastAsia="微軟正黑體" w:hAnsi="微軟正黑體" w:hint="eastAsia"/>
          <w:color w:val="000000" w:themeColor="text1"/>
        </w:rPr>
        <w:t>分享，促進活動能見度與台灣精品粉絲團曝光</w:t>
      </w:r>
      <w:r w:rsidRPr="00F711AA">
        <w:rPr>
          <w:rFonts w:ascii="微軟正黑體" w:eastAsia="微軟正黑體" w:hAnsi="微軟正黑體" w:hint="eastAsia"/>
          <w:color w:val="000000" w:themeColor="text1"/>
        </w:rPr>
        <w:t>。</w:t>
      </w:r>
    </w:p>
    <w:p w14:paraId="66F966A0" w14:textId="77777777" w:rsidR="000D2CAC" w:rsidRPr="00F711AA" w:rsidRDefault="000D2CAC" w:rsidP="006371C6">
      <w:pPr>
        <w:pStyle w:val="a3"/>
        <w:numPr>
          <w:ilvl w:val="1"/>
          <w:numId w:val="14"/>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依網路人氣最高總得分</w:t>
      </w:r>
      <w:r w:rsidR="006371C6" w:rsidRPr="00F711AA">
        <w:rPr>
          <w:rFonts w:ascii="微軟正黑體" w:eastAsia="微軟正黑體" w:hAnsi="微軟正黑體" w:hint="eastAsia"/>
          <w:color w:val="000000" w:themeColor="text1"/>
        </w:rPr>
        <w:t>的參賽</w:t>
      </w:r>
      <w:proofErr w:type="gramStart"/>
      <w:r w:rsidR="006371C6" w:rsidRPr="00F711AA">
        <w:rPr>
          <w:rFonts w:ascii="微軟正黑體" w:eastAsia="微軟正黑體" w:hAnsi="微軟正黑體" w:hint="eastAsia"/>
          <w:color w:val="000000" w:themeColor="text1"/>
        </w:rPr>
        <w:t>作品貼文</w:t>
      </w:r>
      <w:r w:rsidRPr="00F711AA">
        <w:rPr>
          <w:rFonts w:ascii="微軟正黑體" w:eastAsia="微軟正黑體" w:hAnsi="微軟正黑體" w:hint="eastAsia"/>
          <w:color w:val="000000" w:themeColor="text1"/>
        </w:rPr>
        <w:t>為</w:t>
      </w:r>
      <w:proofErr w:type="gramEnd"/>
      <w:r w:rsidRPr="00F711AA">
        <w:rPr>
          <w:rFonts w:ascii="微軟正黑體" w:eastAsia="微軟正黑體" w:hAnsi="微軟正黑體" w:hint="eastAsia"/>
          <w:color w:val="000000" w:themeColor="text1"/>
        </w:rPr>
        <w:t>計算比例基準</w:t>
      </w:r>
      <w:r w:rsidR="006371C6" w:rsidRPr="00F711AA">
        <w:rPr>
          <w:rFonts w:ascii="微軟正黑體" w:eastAsia="微軟正黑體" w:hAnsi="微軟正黑體" w:hint="eastAsia"/>
          <w:color w:val="000000" w:themeColor="text1"/>
        </w:rPr>
        <w:t>，同時為</w:t>
      </w:r>
      <w:r w:rsidRPr="00F711AA">
        <w:rPr>
          <w:rFonts w:ascii="微軟正黑體" w:eastAsia="微軟正黑體" w:hAnsi="微軟正黑體" w:hint="eastAsia"/>
          <w:color w:val="000000" w:themeColor="text1"/>
        </w:rPr>
        <w:t>20</w:t>
      </w:r>
      <w:r w:rsidR="006371C6" w:rsidRPr="00F711AA">
        <w:rPr>
          <w:rFonts w:ascii="微軟正黑體" w:eastAsia="微軟正黑體" w:hAnsi="微軟正黑體" w:hint="eastAsia"/>
          <w:color w:val="000000" w:themeColor="text1"/>
        </w:rPr>
        <w:t>分滿分；再以整體</w:t>
      </w:r>
      <w:r w:rsidRPr="00F711AA">
        <w:rPr>
          <w:rFonts w:ascii="微軟正黑體" w:eastAsia="微軟正黑體" w:hAnsi="微軟正黑體" w:hint="eastAsia"/>
          <w:color w:val="000000" w:themeColor="text1"/>
        </w:rPr>
        <w:t>網路</w:t>
      </w:r>
      <w:proofErr w:type="gramStart"/>
      <w:r w:rsidRPr="00F711AA">
        <w:rPr>
          <w:rFonts w:ascii="微軟正黑體" w:eastAsia="微軟正黑體" w:hAnsi="微軟正黑體" w:hint="eastAsia"/>
          <w:color w:val="000000" w:themeColor="text1"/>
        </w:rPr>
        <w:t>人氣總分</w:t>
      </w:r>
      <w:proofErr w:type="gramEnd"/>
      <w:r w:rsidR="006371C6" w:rsidRPr="00F711AA">
        <w:rPr>
          <w:rFonts w:ascii="微軟正黑體" w:eastAsia="微軟正黑體" w:hAnsi="微軟正黑體" w:hint="eastAsia"/>
          <w:color w:val="000000" w:themeColor="text1"/>
        </w:rPr>
        <w:t>，</w:t>
      </w:r>
      <w:r w:rsidRPr="00F711AA">
        <w:rPr>
          <w:rFonts w:ascii="微軟正黑體" w:eastAsia="微軟正黑體" w:hAnsi="微軟正黑體" w:hint="eastAsia"/>
          <w:color w:val="000000" w:themeColor="text1"/>
        </w:rPr>
        <w:t>依照比例計分。</w:t>
      </w:r>
    </w:p>
    <w:p w14:paraId="08E2E69D" w14:textId="77777777" w:rsidR="000D2CAC" w:rsidRPr="00F711AA" w:rsidRDefault="00EB7822" w:rsidP="006371C6">
      <w:pPr>
        <w:pStyle w:val="a3"/>
        <w:spacing w:line="320" w:lineRule="exact"/>
        <w:ind w:leftChars="0" w:left="1527"/>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例如：2019年</w:t>
      </w:r>
      <w:r w:rsidR="00ED50A6" w:rsidRPr="00F711AA">
        <w:rPr>
          <w:rFonts w:ascii="微軟正黑體" w:eastAsia="微軟正黑體" w:hAnsi="微軟正黑體" w:hint="eastAsia"/>
          <w:color w:val="000000" w:themeColor="text1"/>
        </w:rPr>
        <w:t>8</w:t>
      </w:r>
      <w:r w:rsidR="00AE0701" w:rsidRPr="00F711AA">
        <w:rPr>
          <w:rFonts w:ascii="微軟正黑體" w:eastAsia="微軟正黑體" w:hAnsi="微軟正黑體" w:hint="eastAsia"/>
          <w:color w:val="000000" w:themeColor="text1"/>
        </w:rPr>
        <w:t>月</w:t>
      </w:r>
      <w:r w:rsidR="00ED50A6" w:rsidRPr="00F711AA">
        <w:rPr>
          <w:rFonts w:ascii="微軟正黑體" w:eastAsia="微軟正黑體" w:hAnsi="微軟正黑體" w:hint="eastAsia"/>
          <w:color w:val="000000" w:themeColor="text1"/>
        </w:rPr>
        <w:t>5</w:t>
      </w:r>
      <w:r w:rsidR="00AE0701" w:rsidRPr="00F711AA">
        <w:rPr>
          <w:rFonts w:ascii="微軟正黑體" w:eastAsia="微軟正黑體" w:hAnsi="微軟正黑體" w:hint="eastAsia"/>
          <w:color w:val="000000" w:themeColor="text1"/>
        </w:rPr>
        <w:t>日</w:t>
      </w:r>
      <w:r w:rsidR="006371C6" w:rsidRPr="00F711AA">
        <w:rPr>
          <w:rFonts w:ascii="微軟正黑體" w:eastAsia="微軟正黑體" w:hAnsi="微軟正黑體" w:hint="eastAsia"/>
          <w:color w:val="000000" w:themeColor="text1"/>
        </w:rPr>
        <w:t>截止</w:t>
      </w:r>
      <w:r w:rsidR="000D2CAC" w:rsidRPr="00F711AA">
        <w:rPr>
          <w:rFonts w:ascii="微軟正黑體" w:eastAsia="微軟正黑體" w:hAnsi="微軟正黑體" w:hint="eastAsia"/>
          <w:color w:val="000000" w:themeColor="text1"/>
        </w:rPr>
        <w:t>統</w:t>
      </w:r>
      <w:r w:rsidR="006371C6" w:rsidRPr="00F711AA">
        <w:rPr>
          <w:rFonts w:ascii="微軟正黑體" w:eastAsia="微軟正黑體" w:hAnsi="微軟正黑體" w:hint="eastAsia"/>
          <w:color w:val="000000" w:themeColor="text1"/>
        </w:rPr>
        <w:t>計</w:t>
      </w:r>
      <w:r w:rsidR="000D2CAC" w:rsidRPr="00F711AA">
        <w:rPr>
          <w:rFonts w:ascii="微軟正黑體" w:eastAsia="微軟正黑體" w:hAnsi="微軟正黑體" w:hint="eastAsia"/>
          <w:color w:val="000000" w:themeColor="text1"/>
        </w:rPr>
        <w:t>後，網路人氣最高總得分為1000分，依此基準計</w:t>
      </w:r>
      <w:r w:rsidR="000D2CAC" w:rsidRPr="00F711AA">
        <w:rPr>
          <w:rFonts w:ascii="微軟正黑體" w:eastAsia="微軟正黑體" w:hAnsi="微軟正黑體" w:hint="eastAsia"/>
          <w:color w:val="000000" w:themeColor="text1"/>
        </w:rPr>
        <w:lastRenderedPageBreak/>
        <w:t>算出比例平均數值為1000÷20=50。</w:t>
      </w:r>
    </w:p>
    <w:p w14:paraId="03B5CA63" w14:textId="77777777" w:rsidR="000D2CAC" w:rsidRPr="00F711AA" w:rsidRDefault="000D2CAC" w:rsidP="000D2CAC">
      <w:pPr>
        <w:pStyle w:val="a3"/>
        <w:spacing w:line="320" w:lineRule="exact"/>
        <w:ind w:leftChars="0" w:left="1527"/>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而網路得分如是</w:t>
      </w:r>
      <w:r w:rsidR="0098175E" w:rsidRPr="00F711AA">
        <w:rPr>
          <w:rFonts w:ascii="微軟正黑體" w:eastAsia="微軟正黑體" w:hAnsi="微軟正黑體" w:hint="eastAsia"/>
          <w:color w:val="000000" w:themeColor="text1"/>
        </w:rPr>
        <w:t>100</w:t>
      </w:r>
      <w:r w:rsidR="0098175E" w:rsidRPr="00F711AA">
        <w:rPr>
          <w:rFonts w:ascii="微軟正黑體" w:eastAsia="微軟正黑體" w:hAnsi="微軟正黑體"/>
          <w:color w:val="000000" w:themeColor="text1"/>
        </w:rPr>
        <w:t>0</w:t>
      </w:r>
      <w:r w:rsidRPr="00F711AA">
        <w:rPr>
          <w:rFonts w:ascii="微軟正黑體" w:eastAsia="微軟正黑體" w:hAnsi="微軟正黑體" w:hint="eastAsia"/>
          <w:color w:val="000000" w:themeColor="text1"/>
        </w:rPr>
        <w:t>分及800分，則依20%比例計算各得分如下說明：　　　　　1000÷50=20分 ／ 800÷50=16分。</w:t>
      </w:r>
    </w:p>
    <w:p w14:paraId="7021F807" w14:textId="77777777" w:rsidR="002E6FF8" w:rsidRPr="00F711AA" w:rsidRDefault="0097523A" w:rsidP="00BD03DE">
      <w:pPr>
        <w:pStyle w:val="a3"/>
        <w:numPr>
          <w:ilvl w:val="1"/>
          <w:numId w:val="14"/>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只要通過入圍評選，</w:t>
      </w:r>
      <w:r w:rsidR="002E6FF8" w:rsidRPr="00F711AA">
        <w:rPr>
          <w:rFonts w:ascii="微軟正黑體" w:eastAsia="微軟正黑體" w:hAnsi="微軟正黑體" w:hint="eastAsia"/>
          <w:color w:val="000000" w:themeColor="text1"/>
        </w:rPr>
        <w:t>統計</w:t>
      </w:r>
      <w:proofErr w:type="gramStart"/>
      <w:r w:rsidR="002E6FF8" w:rsidRPr="00F711AA">
        <w:rPr>
          <w:rFonts w:ascii="微軟正黑體" w:eastAsia="微軟正黑體" w:hAnsi="微軟正黑體" w:hint="eastAsia"/>
          <w:color w:val="000000" w:themeColor="text1"/>
        </w:rPr>
        <w:t>人氣總分</w:t>
      </w:r>
      <w:proofErr w:type="gramEnd"/>
      <w:r w:rsidR="002E6FF8" w:rsidRPr="00F711AA">
        <w:rPr>
          <w:rFonts w:ascii="微軟正黑體" w:eastAsia="微軟正黑體" w:hAnsi="微軟正黑體" w:hint="eastAsia"/>
          <w:color w:val="000000" w:themeColor="text1"/>
        </w:rPr>
        <w:t>，最高分作品獲頒「最佳人氣獎」</w:t>
      </w:r>
      <w:r w:rsidR="0098175E" w:rsidRPr="00F711AA">
        <w:rPr>
          <w:rFonts w:ascii="微軟正黑體" w:eastAsia="微軟正黑體" w:hAnsi="微軟正黑體" w:hint="eastAsia"/>
          <w:color w:val="000000" w:themeColor="text1"/>
        </w:rPr>
        <w:t>。</w:t>
      </w:r>
    </w:p>
    <w:p w14:paraId="623509FE" w14:textId="77777777" w:rsidR="009A2EC1" w:rsidRPr="00F711AA" w:rsidRDefault="000D2CAC" w:rsidP="000D2CAC">
      <w:pPr>
        <w:pStyle w:val="a3"/>
        <w:numPr>
          <w:ilvl w:val="1"/>
          <w:numId w:val="14"/>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網路人氣總得分(20%) + 決賽評審團給予之評分(80%) ，</w:t>
      </w:r>
      <w:r w:rsidR="00AE0701" w:rsidRPr="00F711AA">
        <w:rPr>
          <w:rFonts w:ascii="微軟正黑體" w:eastAsia="微軟正黑體" w:hAnsi="微軟正黑體" w:hint="eastAsia"/>
          <w:color w:val="000000" w:themeColor="text1"/>
        </w:rPr>
        <w:t>優先</w:t>
      </w:r>
      <w:r w:rsidRPr="00F711AA">
        <w:rPr>
          <w:rFonts w:ascii="微軟正黑體" w:eastAsia="微軟正黑體" w:hAnsi="微軟正黑體" w:hint="eastAsia"/>
          <w:color w:val="000000" w:themeColor="text1"/>
        </w:rPr>
        <w:t>取出前</w:t>
      </w:r>
      <w:r w:rsidR="00AE0701" w:rsidRPr="00F711AA">
        <w:rPr>
          <w:rFonts w:ascii="微軟正黑體" w:eastAsia="微軟正黑體" w:hAnsi="微軟正黑體" w:hint="eastAsia"/>
          <w:color w:val="000000" w:themeColor="text1"/>
        </w:rPr>
        <w:t>3</w:t>
      </w:r>
      <w:r w:rsidRPr="00F711AA">
        <w:rPr>
          <w:rFonts w:ascii="微軟正黑體" w:eastAsia="微軟正黑體" w:hAnsi="微軟正黑體" w:hint="eastAsia"/>
          <w:color w:val="000000" w:themeColor="text1"/>
        </w:rPr>
        <w:t>名</w:t>
      </w:r>
      <w:r w:rsidR="0098175E" w:rsidRPr="00F711AA">
        <w:rPr>
          <w:rFonts w:ascii="微軟正黑體" w:eastAsia="微軟正黑體" w:hAnsi="微軟正黑體" w:hint="eastAsia"/>
          <w:color w:val="000000" w:themeColor="text1"/>
        </w:rPr>
        <w:t>。</w:t>
      </w:r>
    </w:p>
    <w:p w14:paraId="27CD5361" w14:textId="77777777" w:rsidR="009A2EC1" w:rsidRPr="00F711AA" w:rsidRDefault="009A2EC1" w:rsidP="009A2EC1">
      <w:pPr>
        <w:pStyle w:val="a3"/>
        <w:spacing w:line="320" w:lineRule="exact"/>
        <w:ind w:leftChars="0" w:left="567"/>
        <w:rPr>
          <w:rFonts w:ascii="微軟正黑體" w:eastAsia="微軟正黑體" w:hAnsi="微軟正黑體"/>
          <w:color w:val="000000" w:themeColor="text1"/>
        </w:rPr>
      </w:pPr>
    </w:p>
    <w:p w14:paraId="0B047E9E" w14:textId="77777777" w:rsidR="00F02499" w:rsidRPr="00F711AA" w:rsidRDefault="00F02499" w:rsidP="00943305">
      <w:pPr>
        <w:pStyle w:val="a3"/>
        <w:numPr>
          <w:ilvl w:val="0"/>
          <w:numId w:val="3"/>
        </w:numPr>
        <w:spacing w:line="320" w:lineRule="exact"/>
        <w:ind w:leftChars="0"/>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得獎公布</w:t>
      </w:r>
    </w:p>
    <w:p w14:paraId="467A26B9" w14:textId="77777777" w:rsidR="00C05DB9" w:rsidRPr="00F711AA" w:rsidRDefault="00C05DB9" w:rsidP="00C05DB9">
      <w:pPr>
        <w:pStyle w:val="a3"/>
        <w:spacing w:line="320" w:lineRule="exact"/>
        <w:ind w:leftChars="0" w:left="227"/>
        <w:rPr>
          <w:rFonts w:ascii="微軟正黑體" w:eastAsia="微軟正黑體" w:hAnsi="微軟正黑體"/>
          <w:color w:val="000000" w:themeColor="text1"/>
        </w:rPr>
      </w:pPr>
    </w:p>
    <w:p w14:paraId="572C714E" w14:textId="77777777" w:rsidR="00FC6463" w:rsidRPr="00F711AA" w:rsidRDefault="001961D2" w:rsidP="002E3AC7">
      <w:pPr>
        <w:pStyle w:val="a3"/>
        <w:spacing w:line="320" w:lineRule="exact"/>
        <w:ind w:leftChars="236" w:left="566"/>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決賽</w:t>
      </w:r>
      <w:r w:rsidR="00FC6463" w:rsidRPr="00F711AA">
        <w:rPr>
          <w:rFonts w:ascii="微軟正黑體" w:eastAsia="微軟正黑體" w:hAnsi="微軟正黑體" w:hint="eastAsia"/>
          <w:color w:val="000000" w:themeColor="text1"/>
        </w:rPr>
        <w:t>得獎名單於</w:t>
      </w:r>
      <w:r w:rsidR="006E37BC" w:rsidRPr="00F711AA">
        <w:rPr>
          <w:rFonts w:ascii="微軟正黑體" w:eastAsia="微軟正黑體" w:hAnsi="微軟正黑體" w:hint="eastAsia"/>
          <w:color w:val="000000" w:themeColor="text1"/>
        </w:rPr>
        <w:t>2019</w:t>
      </w:r>
      <w:r w:rsidR="00FC6463" w:rsidRPr="00F711AA">
        <w:rPr>
          <w:rFonts w:ascii="微軟正黑體" w:eastAsia="微軟正黑體" w:hAnsi="微軟正黑體" w:hint="eastAsia"/>
          <w:color w:val="000000" w:themeColor="text1"/>
        </w:rPr>
        <w:t xml:space="preserve"> 年</w:t>
      </w:r>
      <w:r w:rsidRPr="00F711AA">
        <w:rPr>
          <w:rFonts w:ascii="微軟正黑體" w:eastAsia="微軟正黑體" w:hAnsi="微軟正黑體" w:hint="eastAsia"/>
          <w:color w:val="000000" w:themeColor="text1"/>
        </w:rPr>
        <w:t>8</w:t>
      </w:r>
      <w:r w:rsidR="00FC6463" w:rsidRPr="00F711AA">
        <w:rPr>
          <w:rFonts w:ascii="微軟正黑體" w:eastAsia="微軟正黑體" w:hAnsi="微軟正黑體" w:hint="eastAsia"/>
          <w:color w:val="000000" w:themeColor="text1"/>
        </w:rPr>
        <w:t>月</w:t>
      </w:r>
      <w:r w:rsidRPr="00F711AA">
        <w:rPr>
          <w:rFonts w:ascii="微軟正黑體" w:eastAsia="微軟正黑體" w:hAnsi="微軟正黑體" w:hint="eastAsia"/>
          <w:color w:val="000000" w:themeColor="text1"/>
        </w:rPr>
        <w:t>15</w:t>
      </w:r>
      <w:r w:rsidR="00FC6463" w:rsidRPr="00F711AA">
        <w:rPr>
          <w:rFonts w:ascii="微軟正黑體" w:eastAsia="微軟正黑體" w:hAnsi="微軟正黑體" w:hint="eastAsia"/>
          <w:color w:val="000000" w:themeColor="text1"/>
        </w:rPr>
        <w:t>日前於</w:t>
      </w:r>
      <w:r w:rsidR="00667D9B" w:rsidRPr="00F711AA">
        <w:rPr>
          <w:rFonts w:ascii="微軟正黑體" w:eastAsia="微軟正黑體" w:hAnsi="微軟正黑體" w:hint="eastAsia"/>
          <w:color w:val="000000" w:themeColor="text1"/>
        </w:rPr>
        <w:t>競賽活動網頁、</w:t>
      </w:r>
      <w:r w:rsidR="00FC6463" w:rsidRPr="00F711AA">
        <w:rPr>
          <w:rFonts w:ascii="微軟正黑體" w:eastAsia="微軟正黑體" w:hAnsi="微軟正黑體" w:hint="eastAsia"/>
          <w:color w:val="000000" w:themeColor="text1"/>
        </w:rPr>
        <w:t>台灣精品官方FB粉絲</w:t>
      </w:r>
      <w:r w:rsidR="0097523A" w:rsidRPr="00F711AA">
        <w:rPr>
          <w:rFonts w:ascii="微軟正黑體" w:eastAsia="微軟正黑體" w:hAnsi="微軟正黑體" w:hint="eastAsia"/>
          <w:color w:val="000000" w:themeColor="text1"/>
        </w:rPr>
        <w:t>團</w:t>
      </w:r>
      <w:r w:rsidR="00667D9B" w:rsidRPr="00F711AA">
        <w:rPr>
          <w:rFonts w:ascii="微軟正黑體" w:eastAsia="微軟正黑體" w:hAnsi="微軟正黑體" w:hint="eastAsia"/>
          <w:color w:val="000000" w:themeColor="text1"/>
        </w:rPr>
        <w:t>活動頁進行公告</w:t>
      </w:r>
      <w:r w:rsidR="00FC6463" w:rsidRPr="00F711AA">
        <w:rPr>
          <w:rFonts w:ascii="微軟正黑體" w:eastAsia="微軟正黑體" w:hAnsi="微軟正黑體" w:hint="eastAsia"/>
          <w:color w:val="000000" w:themeColor="text1"/>
        </w:rPr>
        <w:t>，主辦單位將以E-mail 方式通知得獎者，並擇期辦理頒獎典禮。得獎者須出席頒獎典禮，領取獎金支票和獎狀，若因故無法出席，須出具委託書，指派代理人參加；無故缺席者，視同放棄得獎資格與獎金（惟主辦單位擁有最終解釋權）。</w:t>
      </w:r>
    </w:p>
    <w:p w14:paraId="5F039EF7" w14:textId="77777777" w:rsidR="009A666C" w:rsidRPr="00F711AA" w:rsidRDefault="009A666C" w:rsidP="00FC6463">
      <w:pPr>
        <w:pStyle w:val="a3"/>
        <w:spacing w:line="320" w:lineRule="exact"/>
        <w:ind w:leftChars="236" w:left="566"/>
        <w:rPr>
          <w:rFonts w:ascii="微軟正黑體" w:eastAsia="微軟正黑體" w:hAnsi="微軟正黑體"/>
          <w:color w:val="000000" w:themeColor="text1"/>
        </w:rPr>
      </w:pPr>
    </w:p>
    <w:p w14:paraId="28F65D92" w14:textId="77777777" w:rsidR="00DF3490" w:rsidRPr="00F711AA" w:rsidRDefault="00DF3490" w:rsidP="00943305">
      <w:pPr>
        <w:pStyle w:val="a3"/>
        <w:numPr>
          <w:ilvl w:val="0"/>
          <w:numId w:val="3"/>
        </w:numPr>
        <w:spacing w:line="320" w:lineRule="exact"/>
        <w:ind w:leftChars="0"/>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執行時程</w:t>
      </w:r>
    </w:p>
    <w:p w14:paraId="0E707CD7" w14:textId="77777777" w:rsidR="00C05DB9" w:rsidRPr="00F711AA" w:rsidRDefault="00C05DB9" w:rsidP="00C05DB9">
      <w:pPr>
        <w:pStyle w:val="a3"/>
        <w:spacing w:line="320" w:lineRule="exact"/>
        <w:ind w:leftChars="0" w:left="227"/>
        <w:rPr>
          <w:rFonts w:ascii="微軟正黑體" w:eastAsia="微軟正黑體" w:hAnsi="微軟正黑體"/>
          <w:color w:val="000000" w:themeColor="text1"/>
        </w:rPr>
      </w:pPr>
    </w:p>
    <w:tbl>
      <w:tblPr>
        <w:tblStyle w:val="TableGrid"/>
        <w:tblW w:w="9916" w:type="dxa"/>
        <w:tblInd w:w="421" w:type="dxa"/>
        <w:tblCellMar>
          <w:top w:w="96" w:type="dxa"/>
          <w:left w:w="115" w:type="dxa"/>
          <w:right w:w="115" w:type="dxa"/>
        </w:tblCellMar>
        <w:tblLook w:val="04A0" w:firstRow="1" w:lastRow="0" w:firstColumn="1" w:lastColumn="0" w:noHBand="0" w:noVBand="1"/>
      </w:tblPr>
      <w:tblGrid>
        <w:gridCol w:w="2861"/>
        <w:gridCol w:w="3234"/>
        <w:gridCol w:w="3821"/>
      </w:tblGrid>
      <w:tr w:rsidR="00F711AA" w:rsidRPr="00F711AA" w14:paraId="44D06BB4" w14:textId="77777777" w:rsidTr="0098175E">
        <w:trPr>
          <w:trHeight w:val="427"/>
        </w:trPr>
        <w:tc>
          <w:tcPr>
            <w:tcW w:w="286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C71EC92" w14:textId="77777777" w:rsidR="00CD61BF" w:rsidRPr="00F711AA" w:rsidRDefault="00CD61BF" w:rsidP="00052EEE">
            <w:pPr>
              <w:spacing w:line="320" w:lineRule="exact"/>
              <w:jc w:val="center"/>
              <w:rPr>
                <w:rFonts w:ascii="微軟正黑體" w:eastAsia="微軟正黑體" w:hAnsi="微軟正黑體"/>
                <w:b/>
                <w:color w:val="000000" w:themeColor="text1"/>
                <w:sz w:val="22"/>
              </w:rPr>
            </w:pPr>
            <w:r w:rsidRPr="00F711AA">
              <w:rPr>
                <w:rFonts w:ascii="微軟正黑體" w:eastAsia="微軟正黑體" w:hAnsi="微軟正黑體" w:hint="eastAsia"/>
                <w:b/>
                <w:color w:val="000000" w:themeColor="text1"/>
                <w:sz w:val="22"/>
              </w:rPr>
              <w:t>作業階段</w:t>
            </w:r>
          </w:p>
        </w:tc>
        <w:tc>
          <w:tcPr>
            <w:tcW w:w="32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98D53D1" w14:textId="77777777" w:rsidR="00CD61BF" w:rsidRPr="00F711AA" w:rsidRDefault="00CD61BF" w:rsidP="00052EEE">
            <w:pPr>
              <w:spacing w:line="320" w:lineRule="exact"/>
              <w:jc w:val="center"/>
              <w:rPr>
                <w:rFonts w:ascii="微軟正黑體" w:eastAsia="微軟正黑體" w:hAnsi="微軟正黑體"/>
                <w:b/>
                <w:color w:val="000000" w:themeColor="text1"/>
                <w:sz w:val="22"/>
              </w:rPr>
            </w:pPr>
            <w:r w:rsidRPr="00F711AA">
              <w:rPr>
                <w:rFonts w:ascii="微軟正黑體" w:eastAsia="微軟正黑體" w:hAnsi="微軟正黑體" w:hint="eastAsia"/>
                <w:b/>
                <w:color w:val="000000" w:themeColor="text1"/>
                <w:sz w:val="22"/>
              </w:rPr>
              <w:t>預計時程</w:t>
            </w:r>
          </w:p>
        </w:tc>
        <w:tc>
          <w:tcPr>
            <w:tcW w:w="382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DD523F0" w14:textId="77777777" w:rsidR="00CD61BF" w:rsidRPr="00F711AA" w:rsidRDefault="00CD61BF" w:rsidP="00052EEE">
            <w:pPr>
              <w:spacing w:line="320" w:lineRule="exact"/>
              <w:jc w:val="center"/>
              <w:rPr>
                <w:rFonts w:ascii="微軟正黑體" w:eastAsia="微軟正黑體" w:hAnsi="微軟正黑體"/>
                <w:b/>
                <w:color w:val="000000" w:themeColor="text1"/>
                <w:sz w:val="22"/>
              </w:rPr>
            </w:pPr>
            <w:r w:rsidRPr="00F711AA">
              <w:rPr>
                <w:rFonts w:ascii="微軟正黑體" w:eastAsia="微軟正黑體" w:hAnsi="微軟正黑體" w:hint="eastAsia"/>
                <w:b/>
                <w:color w:val="000000" w:themeColor="text1"/>
                <w:sz w:val="22"/>
              </w:rPr>
              <w:t>備註</w:t>
            </w:r>
          </w:p>
        </w:tc>
      </w:tr>
      <w:tr w:rsidR="00F711AA" w:rsidRPr="00F711AA" w14:paraId="18302BEF" w14:textId="77777777" w:rsidTr="0098175E">
        <w:trPr>
          <w:trHeight w:val="567"/>
        </w:trPr>
        <w:tc>
          <w:tcPr>
            <w:tcW w:w="2861" w:type="dxa"/>
            <w:tcBorders>
              <w:top w:val="single" w:sz="4" w:space="0" w:color="000000"/>
              <w:left w:val="single" w:sz="4" w:space="0" w:color="000000"/>
              <w:bottom w:val="single" w:sz="4" w:space="0" w:color="000000"/>
              <w:right w:val="single" w:sz="4" w:space="0" w:color="000000"/>
            </w:tcBorders>
            <w:vAlign w:val="center"/>
          </w:tcPr>
          <w:p w14:paraId="0AC0B71B" w14:textId="77777777" w:rsidR="00CD61BF" w:rsidRPr="00F711AA" w:rsidRDefault="00CD61BF" w:rsidP="00F26B84">
            <w:pPr>
              <w:ind w:right="2"/>
              <w:jc w:val="center"/>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比賽簡章公告</w:t>
            </w:r>
          </w:p>
        </w:tc>
        <w:tc>
          <w:tcPr>
            <w:tcW w:w="3234" w:type="dxa"/>
            <w:tcBorders>
              <w:top w:val="single" w:sz="4" w:space="0" w:color="000000"/>
              <w:left w:val="single" w:sz="4" w:space="0" w:color="000000"/>
              <w:bottom w:val="single" w:sz="4" w:space="0" w:color="000000"/>
              <w:right w:val="single" w:sz="4" w:space="0" w:color="000000"/>
            </w:tcBorders>
            <w:vAlign w:val="center"/>
          </w:tcPr>
          <w:p w14:paraId="1E3D2AB4" w14:textId="77777777" w:rsidR="00CD61BF" w:rsidRPr="00F711AA" w:rsidRDefault="00F26B84" w:rsidP="00F26B84">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color w:val="000000" w:themeColor="text1"/>
                <w:sz w:val="22"/>
              </w:rPr>
              <w:t>2019</w:t>
            </w:r>
            <w:r w:rsidRPr="00F711AA">
              <w:rPr>
                <w:rFonts w:ascii="微軟正黑體" w:eastAsia="微軟正黑體" w:hAnsi="微軟正黑體" w:hint="eastAsia"/>
                <w:color w:val="000000" w:themeColor="text1"/>
                <w:sz w:val="22"/>
              </w:rPr>
              <w:t>年</w:t>
            </w:r>
            <w:r w:rsidR="00E01916" w:rsidRPr="00F711AA">
              <w:rPr>
                <w:rFonts w:ascii="微軟正黑體" w:eastAsia="微軟正黑體" w:hAnsi="微軟正黑體" w:hint="eastAsia"/>
                <w:color w:val="000000" w:themeColor="text1"/>
                <w:sz w:val="22"/>
              </w:rPr>
              <w:t>5</w:t>
            </w:r>
            <w:r w:rsidRPr="00F711AA">
              <w:rPr>
                <w:rFonts w:ascii="微軟正黑體" w:eastAsia="微軟正黑體" w:hAnsi="微軟正黑體" w:hint="eastAsia"/>
                <w:color w:val="000000" w:themeColor="text1"/>
                <w:sz w:val="22"/>
              </w:rPr>
              <w:t>月</w:t>
            </w:r>
            <w:r w:rsidR="00E01916" w:rsidRPr="00F711AA">
              <w:rPr>
                <w:rFonts w:ascii="微軟正黑體" w:eastAsia="微軟正黑體" w:hAnsi="微軟正黑體" w:hint="eastAsia"/>
                <w:color w:val="000000" w:themeColor="text1"/>
                <w:sz w:val="22"/>
              </w:rPr>
              <w:t>1</w:t>
            </w:r>
            <w:r w:rsidRPr="00F711AA">
              <w:rPr>
                <w:rFonts w:ascii="微軟正黑體" w:eastAsia="微軟正黑體" w:hAnsi="微軟正黑體" w:hint="eastAsia"/>
                <w:color w:val="000000" w:themeColor="text1"/>
                <w:sz w:val="22"/>
              </w:rPr>
              <w:t>日</w:t>
            </w:r>
          </w:p>
        </w:tc>
        <w:tc>
          <w:tcPr>
            <w:tcW w:w="3821" w:type="dxa"/>
            <w:tcBorders>
              <w:top w:val="single" w:sz="4" w:space="0" w:color="000000"/>
              <w:left w:val="single" w:sz="4" w:space="0" w:color="000000"/>
              <w:bottom w:val="single" w:sz="4" w:space="0" w:color="000000"/>
              <w:right w:val="single" w:sz="4" w:space="0" w:color="000000"/>
            </w:tcBorders>
            <w:vAlign w:val="center"/>
          </w:tcPr>
          <w:p w14:paraId="2B9BEF18" w14:textId="77777777" w:rsidR="00CD61BF" w:rsidRPr="00F711AA" w:rsidRDefault="00F26B84" w:rsidP="00F26B84">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於獎金獵人報名平台、台灣精品FB粉絲專頁活動頁同時公佈</w:t>
            </w:r>
            <w:r w:rsidR="0098175E" w:rsidRPr="00F711AA">
              <w:rPr>
                <w:rFonts w:ascii="微軟正黑體" w:eastAsia="微軟正黑體" w:hAnsi="微軟正黑體" w:hint="eastAsia"/>
                <w:color w:val="000000" w:themeColor="text1"/>
                <w:sz w:val="22"/>
              </w:rPr>
              <w:t>。</w:t>
            </w:r>
          </w:p>
        </w:tc>
      </w:tr>
      <w:tr w:rsidR="00F711AA" w:rsidRPr="00F711AA" w14:paraId="5239E93F" w14:textId="77777777" w:rsidTr="0098175E">
        <w:trPr>
          <w:trHeight w:val="567"/>
        </w:trPr>
        <w:tc>
          <w:tcPr>
            <w:tcW w:w="2861" w:type="dxa"/>
            <w:tcBorders>
              <w:top w:val="single" w:sz="4" w:space="0" w:color="000000"/>
              <w:left w:val="single" w:sz="4" w:space="0" w:color="000000"/>
              <w:bottom w:val="single" w:sz="4" w:space="0" w:color="000000"/>
              <w:right w:val="single" w:sz="4" w:space="0" w:color="000000"/>
            </w:tcBorders>
            <w:vAlign w:val="center"/>
          </w:tcPr>
          <w:p w14:paraId="0B123CDB" w14:textId="77777777" w:rsidR="00F26B84" w:rsidRPr="00F711AA" w:rsidRDefault="00F26B84" w:rsidP="00F26B84">
            <w:pPr>
              <w:ind w:right="2"/>
              <w:jc w:val="center"/>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收件報名截止</w:t>
            </w:r>
          </w:p>
        </w:tc>
        <w:tc>
          <w:tcPr>
            <w:tcW w:w="3234" w:type="dxa"/>
            <w:tcBorders>
              <w:top w:val="single" w:sz="4" w:space="0" w:color="000000"/>
              <w:left w:val="single" w:sz="4" w:space="0" w:color="000000"/>
              <w:bottom w:val="single" w:sz="4" w:space="0" w:color="000000"/>
              <w:right w:val="single" w:sz="4" w:space="0" w:color="000000"/>
            </w:tcBorders>
            <w:vAlign w:val="center"/>
          </w:tcPr>
          <w:p w14:paraId="55B5468B" w14:textId="77777777" w:rsidR="00F26B84" w:rsidRPr="00F711AA" w:rsidRDefault="00F26B84" w:rsidP="00F26B84">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color w:val="000000" w:themeColor="text1"/>
                <w:sz w:val="22"/>
              </w:rPr>
              <w:t>2019</w:t>
            </w:r>
            <w:r w:rsidRPr="00F711AA">
              <w:rPr>
                <w:rFonts w:ascii="微軟正黑體" w:eastAsia="微軟正黑體" w:hAnsi="微軟正黑體" w:hint="eastAsia"/>
                <w:color w:val="000000" w:themeColor="text1"/>
                <w:sz w:val="22"/>
              </w:rPr>
              <w:t>年</w:t>
            </w:r>
            <w:r w:rsidR="00E01916" w:rsidRPr="00F711AA">
              <w:rPr>
                <w:rFonts w:ascii="微軟正黑體" w:eastAsia="微軟正黑體" w:hAnsi="微軟正黑體" w:hint="eastAsia"/>
                <w:color w:val="000000" w:themeColor="text1"/>
                <w:sz w:val="22"/>
              </w:rPr>
              <w:t>7</w:t>
            </w:r>
            <w:r w:rsidRPr="00F711AA">
              <w:rPr>
                <w:rFonts w:ascii="微軟正黑體" w:eastAsia="微軟正黑體" w:hAnsi="微軟正黑體" w:hint="eastAsia"/>
                <w:color w:val="000000" w:themeColor="text1"/>
                <w:sz w:val="22"/>
              </w:rPr>
              <w:t>月</w:t>
            </w:r>
            <w:r w:rsidR="00E01916" w:rsidRPr="00F711AA">
              <w:rPr>
                <w:rFonts w:ascii="微軟正黑體" w:eastAsia="微軟正黑體" w:hAnsi="微軟正黑體" w:hint="eastAsia"/>
                <w:color w:val="000000" w:themeColor="text1"/>
                <w:sz w:val="22"/>
              </w:rPr>
              <w:t>1</w:t>
            </w:r>
            <w:r w:rsidRPr="00F711AA">
              <w:rPr>
                <w:rFonts w:ascii="微軟正黑體" w:eastAsia="微軟正黑體" w:hAnsi="微軟正黑體" w:hint="eastAsia"/>
                <w:color w:val="000000" w:themeColor="text1"/>
                <w:sz w:val="22"/>
              </w:rPr>
              <w:t>日 23:59</w:t>
            </w:r>
          </w:p>
        </w:tc>
        <w:tc>
          <w:tcPr>
            <w:tcW w:w="3821" w:type="dxa"/>
            <w:tcBorders>
              <w:top w:val="single" w:sz="4" w:space="0" w:color="000000"/>
              <w:left w:val="single" w:sz="4" w:space="0" w:color="000000"/>
              <w:bottom w:val="single" w:sz="4" w:space="0" w:color="000000"/>
              <w:right w:val="single" w:sz="4" w:space="0" w:color="000000"/>
            </w:tcBorders>
          </w:tcPr>
          <w:p w14:paraId="26602A0D" w14:textId="77777777" w:rsidR="00F26B84" w:rsidRPr="00F711AA" w:rsidRDefault="00F26B84" w:rsidP="00F26B84">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以中原標準時間為</w:t>
            </w:r>
            <w:proofErr w:type="gramStart"/>
            <w:r w:rsidRPr="00F711AA">
              <w:rPr>
                <w:rFonts w:ascii="微軟正黑體" w:eastAsia="微軟正黑體" w:hAnsi="微軟正黑體" w:hint="eastAsia"/>
                <w:color w:val="000000" w:themeColor="text1"/>
                <w:sz w:val="22"/>
              </w:rPr>
              <w:t>準</w:t>
            </w:r>
            <w:proofErr w:type="gramEnd"/>
            <w:r w:rsidRPr="00F711AA">
              <w:rPr>
                <w:rFonts w:ascii="微軟正黑體" w:eastAsia="微軟正黑體" w:hAnsi="微軟正黑體" w:hint="eastAsia"/>
                <w:color w:val="000000" w:themeColor="text1"/>
                <w:sz w:val="22"/>
              </w:rPr>
              <w:t>，將於截止時間關閉獎金獵人報名平台上傳功能</w:t>
            </w:r>
            <w:r w:rsidR="0098175E" w:rsidRPr="00F711AA">
              <w:rPr>
                <w:rFonts w:ascii="微軟正黑體" w:eastAsia="微軟正黑體" w:hAnsi="微軟正黑體" w:hint="eastAsia"/>
                <w:color w:val="000000" w:themeColor="text1"/>
                <w:sz w:val="22"/>
              </w:rPr>
              <w:t>。</w:t>
            </w:r>
          </w:p>
        </w:tc>
      </w:tr>
      <w:tr w:rsidR="00F711AA" w:rsidRPr="00F711AA" w14:paraId="52B32C80" w14:textId="77777777" w:rsidTr="0098175E">
        <w:trPr>
          <w:trHeight w:val="567"/>
        </w:trPr>
        <w:tc>
          <w:tcPr>
            <w:tcW w:w="2861" w:type="dxa"/>
            <w:tcBorders>
              <w:top w:val="single" w:sz="4" w:space="0" w:color="000000"/>
              <w:left w:val="single" w:sz="4" w:space="0" w:color="000000"/>
              <w:bottom w:val="single" w:sz="4" w:space="0" w:color="000000"/>
              <w:right w:val="single" w:sz="4" w:space="0" w:color="000000"/>
            </w:tcBorders>
            <w:vAlign w:val="center"/>
          </w:tcPr>
          <w:p w14:paraId="12B5FC64" w14:textId="77777777" w:rsidR="00F26B84" w:rsidRPr="00F711AA" w:rsidRDefault="00F26B84" w:rsidP="00F26B84">
            <w:pPr>
              <w:spacing w:line="320" w:lineRule="exact"/>
              <w:jc w:val="center"/>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入圍名單公布</w:t>
            </w:r>
          </w:p>
        </w:tc>
        <w:tc>
          <w:tcPr>
            <w:tcW w:w="3234" w:type="dxa"/>
            <w:tcBorders>
              <w:top w:val="single" w:sz="4" w:space="0" w:color="000000"/>
              <w:left w:val="single" w:sz="4" w:space="0" w:color="000000"/>
              <w:bottom w:val="single" w:sz="4" w:space="0" w:color="000000"/>
              <w:right w:val="single" w:sz="4" w:space="0" w:color="000000"/>
            </w:tcBorders>
            <w:vAlign w:val="center"/>
          </w:tcPr>
          <w:p w14:paraId="6AA04E62" w14:textId="77777777" w:rsidR="00F26B84" w:rsidRPr="00F711AA" w:rsidRDefault="00F26B84" w:rsidP="00F26B84">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2019年</w:t>
            </w:r>
            <w:r w:rsidR="00E01916" w:rsidRPr="00F711AA">
              <w:rPr>
                <w:rFonts w:ascii="微軟正黑體" w:eastAsia="微軟正黑體" w:hAnsi="微軟正黑體" w:hint="eastAsia"/>
                <w:color w:val="000000" w:themeColor="text1"/>
                <w:sz w:val="22"/>
              </w:rPr>
              <w:t>7</w:t>
            </w:r>
            <w:r w:rsidRPr="00F711AA">
              <w:rPr>
                <w:rFonts w:ascii="微軟正黑體" w:eastAsia="微軟正黑體" w:hAnsi="微軟正黑體" w:hint="eastAsia"/>
                <w:color w:val="000000" w:themeColor="text1"/>
                <w:sz w:val="22"/>
              </w:rPr>
              <w:t>月</w:t>
            </w:r>
            <w:r w:rsidR="00E01916" w:rsidRPr="00F711AA">
              <w:rPr>
                <w:rFonts w:ascii="微軟正黑體" w:eastAsia="微軟正黑體" w:hAnsi="微軟正黑體" w:hint="eastAsia"/>
                <w:color w:val="000000" w:themeColor="text1"/>
                <w:sz w:val="22"/>
              </w:rPr>
              <w:t>16</w:t>
            </w:r>
            <w:r w:rsidRPr="00F711AA">
              <w:rPr>
                <w:rFonts w:ascii="微軟正黑體" w:eastAsia="微軟正黑體" w:hAnsi="微軟正黑體" w:hint="eastAsia"/>
                <w:color w:val="000000" w:themeColor="text1"/>
                <w:sz w:val="22"/>
              </w:rPr>
              <w:t>日</w:t>
            </w:r>
          </w:p>
        </w:tc>
        <w:tc>
          <w:tcPr>
            <w:tcW w:w="3821" w:type="dxa"/>
            <w:tcBorders>
              <w:top w:val="single" w:sz="4" w:space="0" w:color="000000"/>
              <w:left w:val="single" w:sz="4" w:space="0" w:color="000000"/>
              <w:bottom w:val="single" w:sz="4" w:space="0" w:color="000000"/>
              <w:right w:val="single" w:sz="4" w:space="0" w:color="000000"/>
            </w:tcBorders>
          </w:tcPr>
          <w:p w14:paraId="22EBFF70" w14:textId="77777777" w:rsidR="00F26B84" w:rsidRPr="00F711AA" w:rsidRDefault="00F26B84" w:rsidP="00F26B84">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於台灣精品FB粉絲專頁活動頁公佈</w:t>
            </w:r>
            <w:r w:rsidR="009A666C" w:rsidRPr="00F711AA">
              <w:rPr>
                <w:rFonts w:ascii="微軟正黑體" w:eastAsia="微軟正黑體" w:hAnsi="微軟正黑體" w:hint="eastAsia"/>
                <w:color w:val="000000" w:themeColor="text1"/>
                <w:sz w:val="22"/>
              </w:rPr>
              <w:t>，並</w:t>
            </w:r>
            <w:r w:rsidR="0097523A" w:rsidRPr="00F711AA">
              <w:rPr>
                <w:rFonts w:ascii="微軟正黑體" w:eastAsia="微軟正黑體" w:hAnsi="微軟正黑體" w:hint="eastAsia"/>
                <w:color w:val="000000" w:themeColor="text1"/>
                <w:sz w:val="22"/>
              </w:rPr>
              <w:t>E</w:t>
            </w:r>
            <w:r w:rsidR="009A666C" w:rsidRPr="00F711AA">
              <w:rPr>
                <w:rFonts w:ascii="微軟正黑體" w:eastAsia="微軟正黑體" w:hAnsi="微軟正黑體" w:hint="eastAsia"/>
                <w:color w:val="000000" w:themeColor="text1"/>
                <w:sz w:val="22"/>
              </w:rPr>
              <w:t>mail通知參賽者</w:t>
            </w:r>
            <w:r w:rsidR="0098175E" w:rsidRPr="00F711AA">
              <w:rPr>
                <w:rFonts w:ascii="微軟正黑體" w:eastAsia="微軟正黑體" w:hAnsi="微軟正黑體" w:hint="eastAsia"/>
                <w:color w:val="000000" w:themeColor="text1"/>
                <w:sz w:val="22"/>
              </w:rPr>
              <w:t>。</w:t>
            </w:r>
          </w:p>
        </w:tc>
      </w:tr>
      <w:tr w:rsidR="00F711AA" w:rsidRPr="00F711AA" w14:paraId="3C3065AB" w14:textId="77777777" w:rsidTr="0098175E">
        <w:trPr>
          <w:trHeight w:val="567"/>
        </w:trPr>
        <w:tc>
          <w:tcPr>
            <w:tcW w:w="2861" w:type="dxa"/>
            <w:tcBorders>
              <w:top w:val="single" w:sz="4" w:space="0" w:color="000000"/>
              <w:left w:val="single" w:sz="4" w:space="0" w:color="000000"/>
              <w:bottom w:val="single" w:sz="4" w:space="0" w:color="000000"/>
              <w:right w:val="single" w:sz="4" w:space="0" w:color="000000"/>
            </w:tcBorders>
            <w:vAlign w:val="center"/>
          </w:tcPr>
          <w:p w14:paraId="3EBF08E9" w14:textId="77777777" w:rsidR="00F26B84" w:rsidRPr="00F711AA" w:rsidRDefault="00E01916" w:rsidP="00F26B84">
            <w:pPr>
              <w:spacing w:line="320" w:lineRule="exact"/>
              <w:jc w:val="center"/>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初賽</w:t>
            </w:r>
            <w:r w:rsidR="009A666C" w:rsidRPr="00F711AA">
              <w:rPr>
                <w:rFonts w:ascii="微軟正黑體" w:eastAsia="微軟正黑體" w:hAnsi="微軟正黑體" w:hint="eastAsia"/>
                <w:color w:val="000000" w:themeColor="text1"/>
                <w:sz w:val="22"/>
              </w:rPr>
              <w:t>入圍名單公布</w:t>
            </w:r>
          </w:p>
        </w:tc>
        <w:tc>
          <w:tcPr>
            <w:tcW w:w="3234" w:type="dxa"/>
            <w:tcBorders>
              <w:top w:val="single" w:sz="4" w:space="0" w:color="000000"/>
              <w:left w:val="single" w:sz="4" w:space="0" w:color="000000"/>
              <w:bottom w:val="single" w:sz="4" w:space="0" w:color="000000"/>
              <w:right w:val="single" w:sz="4" w:space="0" w:color="000000"/>
            </w:tcBorders>
            <w:vAlign w:val="center"/>
          </w:tcPr>
          <w:p w14:paraId="41C5A763" w14:textId="77777777" w:rsidR="00F26B84" w:rsidRPr="00F711AA" w:rsidRDefault="009A666C" w:rsidP="00F26B84">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2019年</w:t>
            </w:r>
            <w:r w:rsidR="00E01916" w:rsidRPr="00F711AA">
              <w:rPr>
                <w:rFonts w:ascii="微軟正黑體" w:eastAsia="微軟正黑體" w:hAnsi="微軟正黑體" w:hint="eastAsia"/>
                <w:color w:val="000000" w:themeColor="text1"/>
                <w:sz w:val="22"/>
              </w:rPr>
              <w:t>7</w:t>
            </w:r>
            <w:r w:rsidRPr="00F711AA">
              <w:rPr>
                <w:rFonts w:ascii="微軟正黑體" w:eastAsia="微軟正黑體" w:hAnsi="微軟正黑體" w:hint="eastAsia"/>
                <w:color w:val="000000" w:themeColor="text1"/>
                <w:sz w:val="22"/>
              </w:rPr>
              <w:t>月</w:t>
            </w:r>
            <w:r w:rsidR="00E01916" w:rsidRPr="00F711AA">
              <w:rPr>
                <w:rFonts w:ascii="微軟正黑體" w:eastAsia="微軟正黑體" w:hAnsi="微軟正黑體" w:hint="eastAsia"/>
                <w:color w:val="000000" w:themeColor="text1"/>
                <w:sz w:val="22"/>
              </w:rPr>
              <w:t>26</w:t>
            </w:r>
            <w:r w:rsidRPr="00F711AA">
              <w:rPr>
                <w:rFonts w:ascii="微軟正黑體" w:eastAsia="微軟正黑體" w:hAnsi="微軟正黑體" w:hint="eastAsia"/>
                <w:color w:val="000000" w:themeColor="text1"/>
                <w:sz w:val="22"/>
              </w:rPr>
              <w:t>日</w:t>
            </w:r>
          </w:p>
        </w:tc>
        <w:tc>
          <w:tcPr>
            <w:tcW w:w="3821" w:type="dxa"/>
            <w:tcBorders>
              <w:top w:val="single" w:sz="4" w:space="0" w:color="000000"/>
              <w:left w:val="single" w:sz="4" w:space="0" w:color="000000"/>
              <w:bottom w:val="single" w:sz="4" w:space="0" w:color="000000"/>
              <w:right w:val="single" w:sz="4" w:space="0" w:color="000000"/>
            </w:tcBorders>
          </w:tcPr>
          <w:p w14:paraId="56B36B83" w14:textId="77777777" w:rsidR="00F26B84" w:rsidRPr="00F711AA" w:rsidRDefault="009A666C" w:rsidP="00F26B84">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於台灣精品FB粉絲專頁活動頁公佈，並</w:t>
            </w:r>
            <w:r w:rsidR="0097523A" w:rsidRPr="00F711AA">
              <w:rPr>
                <w:rFonts w:ascii="微軟正黑體" w:eastAsia="微軟正黑體" w:hAnsi="微軟正黑體" w:hint="eastAsia"/>
                <w:color w:val="000000" w:themeColor="text1"/>
                <w:sz w:val="22"/>
              </w:rPr>
              <w:t>E</w:t>
            </w:r>
            <w:r w:rsidRPr="00F711AA">
              <w:rPr>
                <w:rFonts w:ascii="微軟正黑體" w:eastAsia="微軟正黑體" w:hAnsi="微軟正黑體" w:hint="eastAsia"/>
                <w:color w:val="000000" w:themeColor="text1"/>
                <w:sz w:val="22"/>
              </w:rPr>
              <w:t>mail通知參賽者</w:t>
            </w:r>
            <w:r w:rsidR="0098175E" w:rsidRPr="00F711AA">
              <w:rPr>
                <w:rFonts w:ascii="微軟正黑體" w:eastAsia="微軟正黑體" w:hAnsi="微軟正黑體" w:hint="eastAsia"/>
                <w:color w:val="000000" w:themeColor="text1"/>
                <w:sz w:val="22"/>
              </w:rPr>
              <w:t>。</w:t>
            </w:r>
          </w:p>
        </w:tc>
      </w:tr>
      <w:tr w:rsidR="00F711AA" w:rsidRPr="00F711AA" w14:paraId="6F2E95D9" w14:textId="77777777" w:rsidTr="0098175E">
        <w:trPr>
          <w:trHeight w:val="567"/>
        </w:trPr>
        <w:tc>
          <w:tcPr>
            <w:tcW w:w="2861" w:type="dxa"/>
            <w:tcBorders>
              <w:top w:val="single" w:sz="4" w:space="0" w:color="000000"/>
              <w:left w:val="single" w:sz="4" w:space="0" w:color="000000"/>
              <w:bottom w:val="single" w:sz="4" w:space="0" w:color="000000"/>
              <w:right w:val="single" w:sz="4" w:space="0" w:color="000000"/>
            </w:tcBorders>
            <w:vAlign w:val="center"/>
          </w:tcPr>
          <w:p w14:paraId="27B92C3C" w14:textId="77777777" w:rsidR="009A666C" w:rsidRPr="00F711AA" w:rsidRDefault="009A666C" w:rsidP="009A666C">
            <w:pPr>
              <w:spacing w:line="320" w:lineRule="exact"/>
              <w:jc w:val="center"/>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網路人氣計算截止</w:t>
            </w:r>
          </w:p>
        </w:tc>
        <w:tc>
          <w:tcPr>
            <w:tcW w:w="3234" w:type="dxa"/>
            <w:tcBorders>
              <w:top w:val="single" w:sz="4" w:space="0" w:color="000000"/>
              <w:left w:val="single" w:sz="4" w:space="0" w:color="000000"/>
              <w:bottom w:val="single" w:sz="4" w:space="0" w:color="000000"/>
              <w:right w:val="single" w:sz="4" w:space="0" w:color="000000"/>
            </w:tcBorders>
            <w:vAlign w:val="center"/>
          </w:tcPr>
          <w:p w14:paraId="05E2CED8" w14:textId="77777777" w:rsidR="009A666C" w:rsidRPr="00F711AA" w:rsidRDefault="009A666C" w:rsidP="009A666C">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2019年</w:t>
            </w:r>
            <w:r w:rsidR="00E01916" w:rsidRPr="00F711AA">
              <w:rPr>
                <w:rFonts w:ascii="微軟正黑體" w:eastAsia="微軟正黑體" w:hAnsi="微軟正黑體" w:hint="eastAsia"/>
                <w:color w:val="000000" w:themeColor="text1"/>
                <w:sz w:val="22"/>
              </w:rPr>
              <w:t>8</w:t>
            </w:r>
            <w:r w:rsidRPr="00F711AA">
              <w:rPr>
                <w:rFonts w:ascii="微軟正黑體" w:eastAsia="微軟正黑體" w:hAnsi="微軟正黑體" w:hint="eastAsia"/>
                <w:color w:val="000000" w:themeColor="text1"/>
                <w:sz w:val="22"/>
              </w:rPr>
              <w:t>月</w:t>
            </w:r>
            <w:r w:rsidR="00E01916" w:rsidRPr="00F711AA">
              <w:rPr>
                <w:rFonts w:ascii="微軟正黑體" w:eastAsia="微軟正黑體" w:hAnsi="微軟正黑體" w:hint="eastAsia"/>
                <w:color w:val="000000" w:themeColor="text1"/>
                <w:sz w:val="22"/>
              </w:rPr>
              <w:t>5</w:t>
            </w:r>
            <w:r w:rsidR="00FE1E22" w:rsidRPr="00F711AA">
              <w:rPr>
                <w:rFonts w:ascii="微軟正黑體" w:eastAsia="微軟正黑體" w:hAnsi="微軟正黑體" w:hint="eastAsia"/>
                <w:color w:val="000000" w:themeColor="text1"/>
                <w:sz w:val="22"/>
              </w:rPr>
              <w:t>日</w:t>
            </w:r>
            <w:r w:rsidR="00B20FDB" w:rsidRPr="00F711AA">
              <w:rPr>
                <w:rFonts w:ascii="微軟正黑體" w:eastAsia="微軟正黑體" w:hAnsi="微軟正黑體" w:hint="eastAsia"/>
                <w:color w:val="000000" w:themeColor="text1"/>
                <w:sz w:val="22"/>
              </w:rPr>
              <w:t xml:space="preserve"> </w:t>
            </w:r>
            <w:r w:rsidR="00B20FDB" w:rsidRPr="00F711AA">
              <w:rPr>
                <w:rFonts w:ascii="微軟正黑體" w:eastAsia="微軟正黑體" w:hAnsi="微軟正黑體"/>
                <w:color w:val="000000" w:themeColor="text1"/>
                <w:sz w:val="22"/>
              </w:rPr>
              <w:t xml:space="preserve"> </w:t>
            </w:r>
          </w:p>
        </w:tc>
        <w:tc>
          <w:tcPr>
            <w:tcW w:w="3821" w:type="dxa"/>
            <w:tcBorders>
              <w:top w:val="single" w:sz="4" w:space="0" w:color="000000"/>
              <w:left w:val="single" w:sz="4" w:space="0" w:color="000000"/>
              <w:bottom w:val="single" w:sz="4" w:space="0" w:color="000000"/>
              <w:right w:val="single" w:sz="4" w:space="0" w:color="000000"/>
            </w:tcBorders>
          </w:tcPr>
          <w:p w14:paraId="6925EE29" w14:textId="77777777" w:rsidR="009A666C" w:rsidRPr="00F711AA" w:rsidRDefault="009A666C" w:rsidP="009A666C">
            <w:pPr>
              <w:spacing w:line="320" w:lineRule="exact"/>
              <w:jc w:val="both"/>
              <w:rPr>
                <w:rFonts w:ascii="微軟正黑體" w:eastAsia="微軟正黑體" w:hAnsi="微軟正黑體"/>
                <w:color w:val="000000" w:themeColor="text1"/>
                <w:sz w:val="22"/>
              </w:rPr>
            </w:pPr>
          </w:p>
        </w:tc>
      </w:tr>
      <w:tr w:rsidR="00F711AA" w:rsidRPr="00F711AA" w14:paraId="1D6D1948" w14:textId="77777777" w:rsidTr="0098175E">
        <w:trPr>
          <w:trHeight w:val="567"/>
        </w:trPr>
        <w:tc>
          <w:tcPr>
            <w:tcW w:w="2861" w:type="dxa"/>
            <w:tcBorders>
              <w:top w:val="single" w:sz="4" w:space="0" w:color="000000"/>
              <w:left w:val="single" w:sz="4" w:space="0" w:color="000000"/>
              <w:bottom w:val="single" w:sz="4" w:space="0" w:color="000000"/>
              <w:right w:val="single" w:sz="4" w:space="0" w:color="000000"/>
            </w:tcBorders>
            <w:vAlign w:val="center"/>
          </w:tcPr>
          <w:p w14:paraId="6937A8CE" w14:textId="77777777" w:rsidR="009A666C" w:rsidRPr="00F711AA" w:rsidRDefault="009A666C" w:rsidP="009A666C">
            <w:pPr>
              <w:spacing w:line="320" w:lineRule="exact"/>
              <w:jc w:val="center"/>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決賽得獎名單公布</w:t>
            </w:r>
          </w:p>
        </w:tc>
        <w:tc>
          <w:tcPr>
            <w:tcW w:w="3234" w:type="dxa"/>
            <w:tcBorders>
              <w:top w:val="single" w:sz="4" w:space="0" w:color="000000"/>
              <w:left w:val="single" w:sz="4" w:space="0" w:color="000000"/>
              <w:bottom w:val="single" w:sz="4" w:space="0" w:color="000000"/>
              <w:right w:val="single" w:sz="4" w:space="0" w:color="000000"/>
            </w:tcBorders>
            <w:vAlign w:val="center"/>
          </w:tcPr>
          <w:p w14:paraId="1753D429" w14:textId="77777777" w:rsidR="009A666C" w:rsidRPr="00F711AA" w:rsidRDefault="009A666C" w:rsidP="009A666C">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2019年</w:t>
            </w:r>
            <w:r w:rsidR="00E01916" w:rsidRPr="00F711AA">
              <w:rPr>
                <w:rFonts w:ascii="微軟正黑體" w:eastAsia="微軟正黑體" w:hAnsi="微軟正黑體" w:hint="eastAsia"/>
                <w:color w:val="000000" w:themeColor="text1"/>
                <w:sz w:val="22"/>
              </w:rPr>
              <w:t>8</w:t>
            </w:r>
            <w:r w:rsidRPr="00F711AA">
              <w:rPr>
                <w:rFonts w:ascii="微軟正黑體" w:eastAsia="微軟正黑體" w:hAnsi="微軟正黑體" w:hint="eastAsia"/>
                <w:color w:val="000000" w:themeColor="text1"/>
                <w:sz w:val="22"/>
              </w:rPr>
              <w:t>月</w:t>
            </w:r>
            <w:r w:rsidR="00E01916" w:rsidRPr="00F711AA">
              <w:rPr>
                <w:rFonts w:ascii="微軟正黑體" w:eastAsia="微軟正黑體" w:hAnsi="微軟正黑體" w:hint="eastAsia"/>
                <w:color w:val="000000" w:themeColor="text1"/>
                <w:sz w:val="22"/>
              </w:rPr>
              <w:t>15</w:t>
            </w:r>
            <w:r w:rsidRPr="00F711AA">
              <w:rPr>
                <w:rFonts w:ascii="微軟正黑體" w:eastAsia="微軟正黑體" w:hAnsi="微軟正黑體" w:hint="eastAsia"/>
                <w:color w:val="000000" w:themeColor="text1"/>
                <w:sz w:val="22"/>
              </w:rPr>
              <w:t>日</w:t>
            </w:r>
          </w:p>
        </w:tc>
        <w:tc>
          <w:tcPr>
            <w:tcW w:w="3821" w:type="dxa"/>
            <w:tcBorders>
              <w:top w:val="single" w:sz="4" w:space="0" w:color="000000"/>
              <w:left w:val="single" w:sz="4" w:space="0" w:color="000000"/>
              <w:bottom w:val="single" w:sz="4" w:space="0" w:color="000000"/>
              <w:right w:val="single" w:sz="4" w:space="0" w:color="000000"/>
            </w:tcBorders>
          </w:tcPr>
          <w:p w14:paraId="05FEDCE6" w14:textId="77777777" w:rsidR="009A666C" w:rsidRPr="00F711AA" w:rsidRDefault="009A666C" w:rsidP="009A666C">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於台灣精品FB粉絲專頁活動頁公佈，並</w:t>
            </w:r>
            <w:r w:rsidR="0097523A" w:rsidRPr="00F711AA">
              <w:rPr>
                <w:rFonts w:ascii="微軟正黑體" w:eastAsia="微軟正黑體" w:hAnsi="微軟正黑體" w:hint="eastAsia"/>
                <w:color w:val="000000" w:themeColor="text1"/>
                <w:sz w:val="22"/>
              </w:rPr>
              <w:t>E</w:t>
            </w:r>
            <w:r w:rsidRPr="00F711AA">
              <w:rPr>
                <w:rFonts w:ascii="微軟正黑體" w:eastAsia="微軟正黑體" w:hAnsi="微軟正黑體" w:hint="eastAsia"/>
                <w:color w:val="000000" w:themeColor="text1"/>
                <w:sz w:val="22"/>
              </w:rPr>
              <w:t>mail通知參賽者</w:t>
            </w:r>
            <w:r w:rsidR="0098175E" w:rsidRPr="00F711AA">
              <w:rPr>
                <w:rFonts w:ascii="微軟正黑體" w:eastAsia="微軟正黑體" w:hAnsi="微軟正黑體" w:hint="eastAsia"/>
                <w:color w:val="000000" w:themeColor="text1"/>
                <w:sz w:val="22"/>
              </w:rPr>
              <w:t>。</w:t>
            </w:r>
          </w:p>
        </w:tc>
      </w:tr>
      <w:tr w:rsidR="00F711AA" w:rsidRPr="00F711AA" w14:paraId="7684712B" w14:textId="77777777" w:rsidTr="005139F0">
        <w:trPr>
          <w:trHeight w:val="567"/>
        </w:trPr>
        <w:tc>
          <w:tcPr>
            <w:tcW w:w="2861" w:type="dxa"/>
            <w:tcBorders>
              <w:top w:val="single" w:sz="4" w:space="0" w:color="000000"/>
              <w:left w:val="single" w:sz="4" w:space="0" w:color="000000"/>
              <w:bottom w:val="single" w:sz="4" w:space="0" w:color="000000"/>
              <w:right w:val="single" w:sz="4" w:space="0" w:color="000000"/>
            </w:tcBorders>
            <w:vAlign w:val="center"/>
          </w:tcPr>
          <w:p w14:paraId="7D6F9BB2" w14:textId="77777777" w:rsidR="001961D2" w:rsidRPr="00F711AA" w:rsidRDefault="001961D2" w:rsidP="001961D2">
            <w:pPr>
              <w:spacing w:line="320" w:lineRule="exact"/>
              <w:jc w:val="center"/>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頒獎典禮</w:t>
            </w:r>
          </w:p>
        </w:tc>
        <w:tc>
          <w:tcPr>
            <w:tcW w:w="3234" w:type="dxa"/>
            <w:tcBorders>
              <w:top w:val="single" w:sz="4" w:space="0" w:color="000000"/>
              <w:left w:val="single" w:sz="4" w:space="0" w:color="000000"/>
              <w:bottom w:val="single" w:sz="4" w:space="0" w:color="000000"/>
              <w:right w:val="single" w:sz="4" w:space="0" w:color="000000"/>
            </w:tcBorders>
            <w:vAlign w:val="center"/>
          </w:tcPr>
          <w:p w14:paraId="3DB4F2E0" w14:textId="77777777" w:rsidR="001961D2" w:rsidRPr="00F711AA" w:rsidRDefault="001961D2" w:rsidP="001961D2">
            <w:pPr>
              <w:spacing w:line="320" w:lineRule="exact"/>
              <w:jc w:val="both"/>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2019年8月</w:t>
            </w:r>
            <w:r w:rsidRPr="00F711AA">
              <w:rPr>
                <w:rFonts w:ascii="微軟正黑體" w:eastAsia="微軟正黑體" w:hAnsi="微軟正黑體"/>
                <w:color w:val="000000" w:themeColor="text1"/>
                <w:sz w:val="22"/>
              </w:rPr>
              <w:t>27</w:t>
            </w:r>
            <w:r w:rsidRPr="00F711AA">
              <w:rPr>
                <w:rFonts w:ascii="微軟正黑體" w:eastAsia="微軟正黑體" w:hAnsi="微軟正黑體" w:hint="eastAsia"/>
                <w:color w:val="000000" w:themeColor="text1"/>
                <w:sz w:val="22"/>
              </w:rPr>
              <w:t>日</w:t>
            </w:r>
          </w:p>
        </w:tc>
        <w:tc>
          <w:tcPr>
            <w:tcW w:w="3821" w:type="dxa"/>
            <w:tcBorders>
              <w:top w:val="single" w:sz="4" w:space="0" w:color="000000"/>
              <w:left w:val="single" w:sz="4" w:space="0" w:color="000000"/>
              <w:bottom w:val="single" w:sz="4" w:space="0" w:color="000000"/>
              <w:right w:val="single" w:sz="4" w:space="0" w:color="000000"/>
            </w:tcBorders>
            <w:vAlign w:val="center"/>
          </w:tcPr>
          <w:p w14:paraId="61D654EA" w14:textId="77777777" w:rsidR="001961D2" w:rsidRPr="00F711AA" w:rsidRDefault="001961D2" w:rsidP="001961D2">
            <w:pPr>
              <w:spacing w:line="320" w:lineRule="exact"/>
              <w:jc w:val="center"/>
              <w:rPr>
                <w:rFonts w:ascii="微軟正黑體" w:eastAsia="微軟正黑體" w:hAnsi="微軟正黑體"/>
                <w:color w:val="000000" w:themeColor="text1"/>
                <w:sz w:val="22"/>
              </w:rPr>
            </w:pPr>
            <w:r w:rsidRPr="00F711AA">
              <w:rPr>
                <w:rFonts w:ascii="微軟正黑體" w:eastAsia="微軟正黑體" w:hAnsi="微軟正黑體" w:hint="eastAsia"/>
                <w:color w:val="000000" w:themeColor="text1"/>
                <w:sz w:val="22"/>
              </w:rPr>
              <w:t>將個別以電話與Email 通知得獎者。</w:t>
            </w:r>
          </w:p>
        </w:tc>
      </w:tr>
    </w:tbl>
    <w:p w14:paraId="51F6687E" w14:textId="77777777" w:rsidR="00CD61BF" w:rsidRPr="00F711AA" w:rsidRDefault="0097523A" w:rsidP="00AC4D31">
      <w:pPr>
        <w:spacing w:line="320" w:lineRule="exact"/>
        <w:ind w:leftChars="177" w:left="425"/>
        <w:rPr>
          <w:rFonts w:ascii="微軟正黑體" w:eastAsia="微軟正黑體" w:hAnsi="微軟正黑體"/>
          <w:color w:val="000000" w:themeColor="text1"/>
        </w:rPr>
      </w:pPr>
      <w:proofErr w:type="gramStart"/>
      <w:r w:rsidRPr="00F711AA">
        <w:rPr>
          <w:rFonts w:ascii="微軟正黑體" w:eastAsia="微軟正黑體" w:hAnsi="微軟正黑體" w:cs="新細明體" w:hint="eastAsia"/>
          <w:color w:val="000000" w:themeColor="text1"/>
          <w:kern w:val="0"/>
          <w:sz w:val="20"/>
          <w:szCs w:val="20"/>
        </w:rPr>
        <w:t>註</w:t>
      </w:r>
      <w:proofErr w:type="gramEnd"/>
      <w:r w:rsidRPr="00F711AA">
        <w:rPr>
          <w:rFonts w:ascii="微軟正黑體" w:eastAsia="微軟正黑體" w:hAnsi="微軟正黑體" w:cs="新細明體" w:hint="eastAsia"/>
          <w:color w:val="000000" w:themeColor="text1"/>
          <w:kern w:val="0"/>
          <w:sz w:val="20"/>
          <w:szCs w:val="20"/>
        </w:rPr>
        <w:t>：作業時間如有更動，以主辦單位通知為</w:t>
      </w:r>
      <w:proofErr w:type="gramStart"/>
      <w:r w:rsidRPr="00F711AA">
        <w:rPr>
          <w:rFonts w:ascii="微軟正黑體" w:eastAsia="微軟正黑體" w:hAnsi="微軟正黑體" w:cs="新細明體" w:hint="eastAsia"/>
          <w:color w:val="000000" w:themeColor="text1"/>
          <w:kern w:val="0"/>
          <w:sz w:val="20"/>
          <w:szCs w:val="20"/>
        </w:rPr>
        <w:t>準</w:t>
      </w:r>
      <w:proofErr w:type="gramEnd"/>
      <w:r w:rsidRPr="00F711AA">
        <w:rPr>
          <w:rFonts w:ascii="微軟正黑體" w:eastAsia="微軟正黑體" w:hAnsi="微軟正黑體" w:cs="新細明體" w:hint="eastAsia"/>
          <w:color w:val="000000" w:themeColor="text1"/>
          <w:kern w:val="0"/>
          <w:sz w:val="20"/>
          <w:szCs w:val="20"/>
        </w:rPr>
        <w:t>，並於</w:t>
      </w:r>
      <w:r w:rsidR="00AC4D31" w:rsidRPr="00F711AA">
        <w:rPr>
          <w:rFonts w:ascii="微軟正黑體" w:eastAsia="微軟正黑體" w:hAnsi="微軟正黑體" w:cs="新細明體" w:hint="eastAsia"/>
          <w:color w:val="000000" w:themeColor="text1"/>
          <w:kern w:val="0"/>
          <w:sz w:val="20"/>
          <w:szCs w:val="20"/>
        </w:rPr>
        <w:t>台灣精品FB粉絲專頁活動頁</w:t>
      </w:r>
      <w:r w:rsidRPr="00F711AA">
        <w:rPr>
          <w:rFonts w:ascii="微軟正黑體" w:eastAsia="微軟正黑體" w:hAnsi="微軟正黑體" w:cs="新細明體" w:hint="eastAsia"/>
          <w:color w:val="000000" w:themeColor="text1"/>
          <w:kern w:val="0"/>
          <w:sz w:val="20"/>
          <w:szCs w:val="20"/>
        </w:rPr>
        <w:t>公告。</w:t>
      </w:r>
    </w:p>
    <w:p w14:paraId="75139CEF" w14:textId="77777777" w:rsidR="0097523A" w:rsidRPr="00F711AA" w:rsidRDefault="0097523A" w:rsidP="00CD61BF">
      <w:pPr>
        <w:spacing w:line="320" w:lineRule="exact"/>
        <w:rPr>
          <w:rFonts w:ascii="微軟正黑體" w:eastAsia="微軟正黑體" w:hAnsi="微軟正黑體"/>
          <w:color w:val="000000" w:themeColor="text1"/>
        </w:rPr>
      </w:pPr>
    </w:p>
    <w:p w14:paraId="0C788400" w14:textId="77777777" w:rsidR="00DF3490" w:rsidRPr="00F711AA" w:rsidRDefault="00DF3490" w:rsidP="00943305">
      <w:pPr>
        <w:pStyle w:val="a3"/>
        <w:numPr>
          <w:ilvl w:val="0"/>
          <w:numId w:val="3"/>
        </w:numPr>
        <w:spacing w:line="320" w:lineRule="exact"/>
        <w:ind w:leftChars="0"/>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參賽細則</w:t>
      </w:r>
    </w:p>
    <w:p w14:paraId="066C9B31" w14:textId="77777777" w:rsidR="00C05DB9" w:rsidRPr="00F711AA" w:rsidRDefault="00C05DB9" w:rsidP="00C05DB9">
      <w:pPr>
        <w:pStyle w:val="a3"/>
        <w:spacing w:line="320" w:lineRule="exact"/>
        <w:ind w:leftChars="0" w:left="227"/>
        <w:rPr>
          <w:rFonts w:ascii="微軟正黑體" w:eastAsia="微軟正黑體" w:hAnsi="微軟正黑體"/>
          <w:color w:val="000000" w:themeColor="text1"/>
        </w:rPr>
      </w:pPr>
    </w:p>
    <w:p w14:paraId="0F8A5A34" w14:textId="77777777" w:rsidR="00F22E4E" w:rsidRPr="00F711AA" w:rsidRDefault="00F22E4E" w:rsidP="002E3AC7">
      <w:pPr>
        <w:pStyle w:val="a3"/>
        <w:spacing w:line="320" w:lineRule="exact"/>
        <w:ind w:leftChars="0" w:left="993"/>
        <w:jc w:val="both"/>
        <w:rPr>
          <w:rFonts w:ascii="微軟正黑體" w:eastAsia="微軟正黑體" w:hAnsi="微軟正黑體" w:cs="新細明體"/>
          <w:color w:val="000000" w:themeColor="text1"/>
          <w:kern w:val="0"/>
          <w:szCs w:val="24"/>
        </w:rPr>
      </w:pPr>
      <w:r w:rsidRPr="00F711AA">
        <w:rPr>
          <w:rFonts w:ascii="微軟正黑體" w:eastAsia="微軟正黑體" w:hAnsi="微軟正黑體" w:cs="新細明體" w:hint="eastAsia"/>
          <w:color w:val="000000" w:themeColor="text1"/>
          <w:kern w:val="0"/>
          <w:szCs w:val="24"/>
        </w:rPr>
        <w:t>凡報名參加競賽者，請詳細閱讀下列所述之各項細則</w:t>
      </w:r>
      <w:r w:rsidR="0098175E" w:rsidRPr="00F711AA">
        <w:rPr>
          <w:rFonts w:ascii="微軟正黑體" w:eastAsia="微軟正黑體" w:hAnsi="微軟正黑體" w:cs="新細明體" w:hint="eastAsia"/>
          <w:color w:val="000000" w:themeColor="text1"/>
          <w:kern w:val="0"/>
          <w:szCs w:val="24"/>
        </w:rPr>
        <w:t>：</w:t>
      </w:r>
    </w:p>
    <w:p w14:paraId="49B34798" w14:textId="77777777" w:rsidR="00D64685" w:rsidRPr="00F711AA" w:rsidRDefault="00F22E4E" w:rsidP="00DA6A6D">
      <w:pPr>
        <w:pStyle w:val="a3"/>
        <w:numPr>
          <w:ilvl w:val="0"/>
          <w:numId w:val="12"/>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參賽作品須為參賽者之原創，參賽者並應擁有完整之著作權，且未參加過其他比賽，得獎或公開發表使用過的作品，倘若作品著作權包括但不限於有爭議或已被買斷、讓與、授權者請勿參賽，違者除自負法律責任外，並就主辦單位所受損害負賠償責任。</w:t>
      </w:r>
    </w:p>
    <w:p w14:paraId="7DCE6FBA" w14:textId="77777777" w:rsidR="001F1365" w:rsidRPr="00F711AA" w:rsidRDefault="001F1365" w:rsidP="001F1365">
      <w:pPr>
        <w:pStyle w:val="a3"/>
        <w:numPr>
          <w:ilvl w:val="0"/>
          <w:numId w:val="12"/>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參賽者需同意「智慧財產權聲明暨蒐集、處理及利用個人資料告知書」內容，聲明設</w:t>
      </w:r>
      <w:r w:rsidRPr="00F711AA">
        <w:rPr>
          <w:rFonts w:ascii="微軟正黑體" w:eastAsia="微軟正黑體" w:hAnsi="微軟正黑體" w:hint="eastAsia"/>
          <w:color w:val="000000" w:themeColor="text1"/>
        </w:rPr>
        <w:lastRenderedPageBreak/>
        <w:t>計作品絕無侵犯他人之智慧財產權。</w:t>
      </w:r>
    </w:p>
    <w:p w14:paraId="73A126C8" w14:textId="77777777" w:rsidR="0002402A" w:rsidRPr="00F711AA" w:rsidRDefault="0002402A" w:rsidP="0002402A">
      <w:pPr>
        <w:pStyle w:val="a3"/>
        <w:numPr>
          <w:ilvl w:val="0"/>
          <w:numId w:val="12"/>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為考量競賽公平性，所有繳交資料切勿標示任何與作品無關之記號，如有違反前述規定者，主辦單位及其受託單位有權取消參賽資格。</w:t>
      </w:r>
    </w:p>
    <w:p w14:paraId="0859BC5F" w14:textId="77777777" w:rsidR="00F22E4E" w:rsidRPr="00F711AA" w:rsidRDefault="00F22E4E" w:rsidP="002E3AC7">
      <w:pPr>
        <w:pStyle w:val="a3"/>
        <w:numPr>
          <w:ilvl w:val="0"/>
          <w:numId w:val="12"/>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 xml:space="preserve">參賽者若未滿20 </w:t>
      </w:r>
      <w:proofErr w:type="gramStart"/>
      <w:r w:rsidR="001F1365" w:rsidRPr="00F711AA">
        <w:rPr>
          <w:rFonts w:ascii="微軟正黑體" w:eastAsia="微軟正黑體" w:hAnsi="微軟正黑體" w:hint="eastAsia"/>
          <w:color w:val="000000" w:themeColor="text1"/>
        </w:rPr>
        <w:t>歲須經</w:t>
      </w:r>
      <w:proofErr w:type="gramEnd"/>
      <w:r w:rsidR="001F1365" w:rsidRPr="00F711AA">
        <w:rPr>
          <w:rFonts w:ascii="微軟正黑體" w:eastAsia="微軟正黑體" w:hAnsi="微軟正黑體" w:hint="eastAsia"/>
          <w:color w:val="000000" w:themeColor="text1"/>
        </w:rPr>
        <w:t>法定代理人簽名同意並簽署「參賽切結書</w:t>
      </w:r>
      <w:r w:rsidRPr="00F711AA">
        <w:rPr>
          <w:rFonts w:ascii="微軟正黑體" w:eastAsia="微軟正黑體" w:hAnsi="微軟正黑體" w:hint="eastAsia"/>
          <w:color w:val="000000" w:themeColor="text1"/>
        </w:rPr>
        <w:t>」。</w:t>
      </w:r>
    </w:p>
    <w:p w14:paraId="759C49C5" w14:textId="77777777" w:rsidR="00D64685" w:rsidRPr="00F711AA" w:rsidRDefault="008B6242" w:rsidP="00D64685">
      <w:pPr>
        <w:pStyle w:val="a3"/>
        <w:numPr>
          <w:ilvl w:val="0"/>
          <w:numId w:val="12"/>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填寫報名表時，請正確填寫相關資</w:t>
      </w:r>
      <w:r w:rsidR="00D64685" w:rsidRPr="00F711AA">
        <w:rPr>
          <w:rFonts w:ascii="微軟正黑體" w:eastAsia="微軟正黑體" w:hAnsi="微軟正黑體" w:hint="eastAsia"/>
          <w:color w:val="000000" w:themeColor="text1"/>
        </w:rPr>
        <w:t>料，如果資料不全、錯誤，導致主辦單位無法聯絡得獎者與發放獎金時，</w:t>
      </w:r>
      <w:r w:rsidRPr="00F711AA">
        <w:rPr>
          <w:rFonts w:ascii="微軟正黑體" w:eastAsia="微軟正黑體" w:hAnsi="微軟正黑體" w:hint="eastAsia"/>
          <w:color w:val="000000" w:themeColor="text1"/>
        </w:rPr>
        <w:t>視為放棄得獎資格。</w:t>
      </w:r>
    </w:p>
    <w:p w14:paraId="07C712CA" w14:textId="77777777" w:rsidR="001F1365" w:rsidRPr="00F711AA" w:rsidRDefault="001F1365" w:rsidP="001F1365">
      <w:pPr>
        <w:pStyle w:val="a3"/>
        <w:numPr>
          <w:ilvl w:val="0"/>
          <w:numId w:val="12"/>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主辦單位若發現參賽作品有違反本競賽規則所列之規定者，得取消其參賽資格，若為得獎作品，得追回已頒發之獎項及獎勵品並公告之。若造成第三者之權益損失，參賽者應自負完全法律責任，不得異議。</w:t>
      </w:r>
    </w:p>
    <w:p w14:paraId="7B288B8C" w14:textId="77777777" w:rsidR="00D64685" w:rsidRPr="00F711AA" w:rsidRDefault="00D457A4" w:rsidP="00D64685">
      <w:pPr>
        <w:pStyle w:val="a3"/>
        <w:numPr>
          <w:ilvl w:val="0"/>
          <w:numId w:val="12"/>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如經發現有下列情況者，取消其參賽以及得獎資格，並追回其所領之獎金、獎狀或獎品，有關法律問題由其本人自行負責</w:t>
      </w:r>
      <w:r w:rsidR="00D64685" w:rsidRPr="00F711AA">
        <w:rPr>
          <w:rFonts w:ascii="微軟正黑體" w:eastAsia="微軟正黑體" w:hAnsi="微軟正黑體" w:hint="eastAsia"/>
          <w:color w:val="000000" w:themeColor="text1"/>
        </w:rPr>
        <w:t>：</w:t>
      </w:r>
    </w:p>
    <w:p w14:paraId="5D7E7497" w14:textId="77777777" w:rsidR="00D64685" w:rsidRPr="00F711AA" w:rsidRDefault="00D64685" w:rsidP="00D64685">
      <w:pPr>
        <w:pStyle w:val="a3"/>
        <w:numPr>
          <w:ilvl w:val="1"/>
          <w:numId w:val="19"/>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提交作品為</w:t>
      </w:r>
      <w:r w:rsidR="006E37BC" w:rsidRPr="00F711AA">
        <w:rPr>
          <w:rFonts w:ascii="微軟正黑體" w:eastAsia="微軟正黑體" w:hAnsi="微軟正黑體" w:hint="eastAsia"/>
          <w:color w:val="000000" w:themeColor="text1"/>
        </w:rPr>
        <w:t xml:space="preserve"> 2019</w:t>
      </w:r>
      <w:r w:rsidRPr="00F711AA">
        <w:rPr>
          <w:rFonts w:ascii="微軟正黑體" w:eastAsia="微軟正黑體" w:hAnsi="微軟正黑體" w:hint="eastAsia"/>
          <w:color w:val="000000" w:themeColor="text1"/>
        </w:rPr>
        <w:t>年</w:t>
      </w:r>
      <w:r w:rsidR="00ED50A6" w:rsidRPr="00F711AA">
        <w:rPr>
          <w:rFonts w:ascii="微軟正黑體" w:eastAsia="微軟正黑體" w:hAnsi="微軟正黑體" w:hint="eastAsia"/>
          <w:color w:val="000000" w:themeColor="text1"/>
        </w:rPr>
        <w:t xml:space="preserve"> 5</w:t>
      </w:r>
      <w:r w:rsidR="004030CC" w:rsidRPr="00F711AA">
        <w:rPr>
          <w:rFonts w:ascii="微軟正黑體" w:eastAsia="微軟正黑體" w:hAnsi="微軟正黑體" w:hint="eastAsia"/>
          <w:color w:val="000000" w:themeColor="text1"/>
        </w:rPr>
        <w:t xml:space="preserve"> </w:t>
      </w:r>
      <w:r w:rsidRPr="00F711AA">
        <w:rPr>
          <w:rFonts w:ascii="微軟正黑體" w:eastAsia="微軟正黑體" w:hAnsi="微軟正黑體" w:hint="eastAsia"/>
          <w:color w:val="000000" w:themeColor="text1"/>
        </w:rPr>
        <w:t>月</w:t>
      </w:r>
      <w:r w:rsidR="008E7250" w:rsidRPr="00F711AA">
        <w:rPr>
          <w:rFonts w:ascii="微軟正黑體" w:eastAsia="微軟正黑體" w:hAnsi="微軟正黑體" w:hint="eastAsia"/>
          <w:color w:val="000000" w:themeColor="text1"/>
        </w:rPr>
        <w:t>之前創作並公開發表過之</w:t>
      </w:r>
      <w:r w:rsidRPr="00F711AA">
        <w:rPr>
          <w:rFonts w:ascii="微軟正黑體" w:eastAsia="微軟正黑體" w:hAnsi="微軟正黑體" w:hint="eastAsia"/>
          <w:color w:val="000000" w:themeColor="text1"/>
        </w:rPr>
        <w:t>作品。</w:t>
      </w:r>
    </w:p>
    <w:p w14:paraId="574BB313" w14:textId="77777777" w:rsidR="00D64685" w:rsidRPr="00F711AA" w:rsidRDefault="00D64685" w:rsidP="00D64685">
      <w:pPr>
        <w:pStyle w:val="a3"/>
        <w:numPr>
          <w:ilvl w:val="1"/>
          <w:numId w:val="19"/>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翻拍、拷貝、合成、剽竊、盜用、抄襲他人或違反社會善良風俗作品者。</w:t>
      </w:r>
    </w:p>
    <w:p w14:paraId="0E21C12A" w14:textId="77777777" w:rsidR="00D64685" w:rsidRPr="00F711AA" w:rsidRDefault="00D64685" w:rsidP="00D64685">
      <w:pPr>
        <w:pStyle w:val="a3"/>
        <w:numPr>
          <w:ilvl w:val="1"/>
          <w:numId w:val="19"/>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與參賽資格不符者。</w:t>
      </w:r>
    </w:p>
    <w:p w14:paraId="3FFC12E4" w14:textId="77777777" w:rsidR="00AF4321" w:rsidRPr="00EE704B" w:rsidRDefault="00AF4321" w:rsidP="00AF4321">
      <w:pPr>
        <w:pStyle w:val="a3"/>
        <w:numPr>
          <w:ilvl w:val="0"/>
          <w:numId w:val="12"/>
        </w:numPr>
        <w:spacing w:line="320" w:lineRule="exact"/>
        <w:ind w:leftChars="0"/>
        <w:jc w:val="both"/>
        <w:rPr>
          <w:rFonts w:ascii="微軟正黑體" w:eastAsia="微軟正黑體" w:hAnsi="微軟正黑體"/>
        </w:rPr>
      </w:pPr>
      <w:r w:rsidRPr="00EE704B">
        <w:rPr>
          <w:rFonts w:ascii="微軟正黑體" w:eastAsia="微軟正黑體" w:hAnsi="微軟正黑體" w:hint="eastAsia"/>
        </w:rPr>
        <w:t>初賽評選入圍的作品，皆需配合參與主辦單位相關推廣活動，作為展覽、宣傳、推廣、報導、出版等非營利推廣之用；包括於國內外重製、散布、改作、公開傳輸、公開播送、公開上映與公開發行。主辦單位使用時間為自公布得獎日起至2020年12月31日為止。</w:t>
      </w:r>
    </w:p>
    <w:p w14:paraId="446D9C3B" w14:textId="77777777" w:rsidR="008B6242" w:rsidRPr="00F711AA" w:rsidRDefault="008B6242" w:rsidP="00B9445A">
      <w:pPr>
        <w:pStyle w:val="a3"/>
        <w:numPr>
          <w:ilvl w:val="0"/>
          <w:numId w:val="12"/>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得獎作品之獎金統一於頒獎典禮中頒發，且一律以「開立劃線支票」發放，屆時得獎人需攜帶含照片的身份證明文件及印章，填寫領據領取獎金支票。委由他人代領支票者，請自行出具委託書、委託人身份證正本及受託人的身份證明文件正本，以憑發放。</w:t>
      </w:r>
      <w:r w:rsidR="00B9445A" w:rsidRPr="00F711AA">
        <w:rPr>
          <w:rFonts w:ascii="微軟正黑體" w:eastAsia="微軟正黑體" w:hAnsi="微軟正黑體" w:hint="eastAsia"/>
          <w:color w:val="000000" w:themeColor="text1"/>
        </w:rPr>
        <w:t>入圍獎一律依照報名填寫之資料地址以普通掛號寄出，</w:t>
      </w:r>
      <w:proofErr w:type="gramStart"/>
      <w:r w:rsidR="00B9445A" w:rsidRPr="00F711AA">
        <w:rPr>
          <w:rFonts w:ascii="微軟正黑體" w:eastAsia="微軟正黑體" w:hAnsi="微軟正黑體" w:hint="eastAsia"/>
          <w:color w:val="000000" w:themeColor="text1"/>
        </w:rPr>
        <w:t>不</w:t>
      </w:r>
      <w:proofErr w:type="gramEnd"/>
      <w:r w:rsidR="00B9445A" w:rsidRPr="00F711AA">
        <w:rPr>
          <w:rFonts w:ascii="微軟正黑體" w:eastAsia="微軟正黑體" w:hAnsi="微軟正黑體" w:hint="eastAsia"/>
          <w:color w:val="000000" w:themeColor="text1"/>
        </w:rPr>
        <w:t>另行通知。</w:t>
      </w:r>
    </w:p>
    <w:p w14:paraId="3C0F5063" w14:textId="77777777" w:rsidR="008B6242" w:rsidRPr="00F711AA" w:rsidRDefault="008B6242" w:rsidP="002E3AC7">
      <w:pPr>
        <w:pStyle w:val="a3"/>
        <w:numPr>
          <w:ilvl w:val="0"/>
          <w:numId w:val="12"/>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得獎獎項</w:t>
      </w:r>
      <w:proofErr w:type="gramStart"/>
      <w:r w:rsidRPr="00F711AA">
        <w:rPr>
          <w:rFonts w:ascii="微軟正黑體" w:eastAsia="微軟正黑體" w:hAnsi="微軟正黑體" w:hint="eastAsia"/>
          <w:color w:val="000000" w:themeColor="text1"/>
        </w:rPr>
        <w:t>獎金均應依</w:t>
      </w:r>
      <w:proofErr w:type="gramEnd"/>
      <w:r w:rsidRPr="00F711AA">
        <w:rPr>
          <w:rFonts w:ascii="微軟正黑體" w:eastAsia="微軟正黑體" w:hAnsi="微軟正黑體" w:hint="eastAsia"/>
          <w:color w:val="000000" w:themeColor="text1"/>
        </w:rPr>
        <w:t>所得稅法及二代健保規定辦理，依中華民國所得稅法規定，得獎獎品或獎金金額超過新台幣2 萬元（含）以上，由主辦單位依規定扣繳10%所得稅額（非中華民國境內居住之個人，逾5 千元者，需扣繳20%）。另依二代健保補充保險費扣繳作業規定，得獎獎項獎金單次給付金額2 萬元以上，由給付單位代為扣繳1.91%之補充保費。</w:t>
      </w:r>
    </w:p>
    <w:p w14:paraId="328BAE59" w14:textId="77777777" w:rsidR="008B6242" w:rsidRPr="00F711AA" w:rsidRDefault="008B6242" w:rsidP="002E3AC7">
      <w:pPr>
        <w:pStyle w:val="a3"/>
        <w:numPr>
          <w:ilvl w:val="0"/>
          <w:numId w:val="12"/>
        </w:numPr>
        <w:spacing w:line="320" w:lineRule="exact"/>
        <w:ind w:leftChars="0"/>
        <w:jc w:val="both"/>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凡參賽者均視為認同並接受本活動簡章之各項規定，本活動簡章若有未盡事宜，主辦單位</w:t>
      </w:r>
      <w:proofErr w:type="gramStart"/>
      <w:r w:rsidRPr="00F711AA">
        <w:rPr>
          <w:rFonts w:ascii="微軟正黑體" w:eastAsia="微軟正黑體" w:hAnsi="微軟正黑體" w:hint="eastAsia"/>
          <w:color w:val="000000" w:themeColor="text1"/>
        </w:rPr>
        <w:t>有權依需求</w:t>
      </w:r>
      <w:proofErr w:type="gramEnd"/>
      <w:r w:rsidRPr="00F711AA">
        <w:rPr>
          <w:rFonts w:ascii="微軟正黑體" w:eastAsia="微軟正黑體" w:hAnsi="微軟正黑體" w:hint="eastAsia"/>
          <w:color w:val="000000" w:themeColor="text1"/>
        </w:rPr>
        <w:t>以公告方式隨時修改、變更、中止本活動、本活動辦法或本活動獎金或獎品之權利，無需另行通知；如有未盡事宜，主辦單位得隨時解釋、修正之。</w:t>
      </w:r>
    </w:p>
    <w:p w14:paraId="33AC51A4" w14:textId="77777777" w:rsidR="008B6242" w:rsidRPr="00F711AA" w:rsidRDefault="008B6242" w:rsidP="008B6242">
      <w:pPr>
        <w:pStyle w:val="a3"/>
        <w:spacing w:line="320" w:lineRule="exact"/>
        <w:ind w:leftChars="0" w:left="1471"/>
        <w:rPr>
          <w:rFonts w:ascii="微軟正黑體" w:eastAsia="微軟正黑體" w:hAnsi="微軟正黑體"/>
          <w:color w:val="000000" w:themeColor="text1"/>
        </w:rPr>
      </w:pPr>
    </w:p>
    <w:p w14:paraId="74C4DB17" w14:textId="77777777" w:rsidR="00CB6C5A" w:rsidRPr="00AF4321" w:rsidRDefault="00DF3490" w:rsidP="00AF4321">
      <w:pPr>
        <w:pStyle w:val="a3"/>
        <w:numPr>
          <w:ilvl w:val="0"/>
          <w:numId w:val="3"/>
        </w:numPr>
        <w:spacing w:line="320" w:lineRule="exact"/>
        <w:ind w:leftChars="0"/>
        <w:rPr>
          <w:rFonts w:ascii="微軟正黑體" w:eastAsia="微軟正黑體" w:hAnsi="微軟正黑體"/>
          <w:color w:val="000000" w:themeColor="text1"/>
        </w:rPr>
      </w:pPr>
      <w:r w:rsidRPr="00F711AA">
        <w:rPr>
          <w:rFonts w:ascii="微軟正黑體" w:eastAsia="微軟正黑體" w:hAnsi="微軟正黑體" w:hint="eastAsia"/>
          <w:color w:val="000000" w:themeColor="text1"/>
        </w:rPr>
        <w:t>活動洽詢</w:t>
      </w:r>
    </w:p>
    <w:p w14:paraId="3F15EB61" w14:textId="77777777" w:rsidR="00AF4321" w:rsidRDefault="00CB6C5A" w:rsidP="00AF4321">
      <w:pPr>
        <w:pStyle w:val="a3"/>
        <w:numPr>
          <w:ilvl w:val="0"/>
          <w:numId w:val="33"/>
        </w:numPr>
        <w:spacing w:line="320" w:lineRule="exact"/>
        <w:ind w:leftChars="0"/>
        <w:rPr>
          <w:rFonts w:ascii="微軟正黑體" w:eastAsia="微軟正黑體" w:hAnsi="微軟正黑體"/>
        </w:rPr>
      </w:pPr>
      <w:r w:rsidRPr="00AF4321">
        <w:rPr>
          <w:rFonts w:ascii="微軟正黑體" w:eastAsia="微軟正黑體" w:hAnsi="微軟正黑體" w:hint="eastAsia"/>
        </w:rPr>
        <w:t>電子信箱：</w:t>
      </w:r>
      <w:r w:rsidRPr="00AF4321">
        <w:rPr>
          <w:rFonts w:ascii="微軟正黑體" w:eastAsia="微軟正黑體" w:hAnsi="微軟正黑體"/>
        </w:rPr>
        <w:t>poweruptw@gmail.com</w:t>
      </w:r>
      <w:hyperlink r:id="rId9" w:history="1"/>
      <w:r w:rsidRPr="00AF4321">
        <w:rPr>
          <w:rFonts w:ascii="微軟正黑體" w:eastAsia="微軟正黑體" w:hAnsi="微軟正黑體"/>
        </w:rPr>
        <w:t xml:space="preserve"> </w:t>
      </w:r>
    </w:p>
    <w:p w14:paraId="46F3C2FA" w14:textId="77777777" w:rsidR="00CB6C5A" w:rsidRPr="00AF4321" w:rsidRDefault="00CB6C5A" w:rsidP="00AF4321">
      <w:pPr>
        <w:pStyle w:val="a3"/>
        <w:numPr>
          <w:ilvl w:val="0"/>
          <w:numId w:val="33"/>
        </w:numPr>
        <w:spacing w:line="320" w:lineRule="exact"/>
        <w:ind w:leftChars="0"/>
        <w:rPr>
          <w:rFonts w:ascii="微軟正黑體" w:eastAsia="微軟正黑體" w:hAnsi="微軟正黑體"/>
        </w:rPr>
      </w:pPr>
      <w:r w:rsidRPr="00AF4321">
        <w:rPr>
          <w:rFonts w:ascii="微軟正黑體" w:eastAsia="微軟正黑體" w:hAnsi="微軟正黑體" w:hint="eastAsia"/>
        </w:rPr>
        <w:t>聯絡電話：02-2426-0071活動小組 (週一至週五，中午</w:t>
      </w:r>
      <w:r w:rsidR="001A4480" w:rsidRPr="00AF4321">
        <w:rPr>
          <w:rFonts w:ascii="微軟正黑體" w:eastAsia="微軟正黑體" w:hAnsi="微軟正黑體" w:hint="eastAsia"/>
        </w:rPr>
        <w:t>12:3</w:t>
      </w:r>
      <w:r w:rsidRPr="00AF4321">
        <w:rPr>
          <w:rFonts w:ascii="微軟正黑體" w:eastAsia="微軟正黑體" w:hAnsi="微軟正黑體" w:hint="eastAsia"/>
        </w:rPr>
        <w:t>0~下午18:</w:t>
      </w:r>
      <w:r w:rsidRPr="00AF4321">
        <w:rPr>
          <w:rFonts w:ascii="微軟正黑體" w:eastAsia="微軟正黑體" w:hAnsi="微軟正黑體"/>
        </w:rPr>
        <w:t>00</w:t>
      </w:r>
      <w:r w:rsidRPr="00AF4321">
        <w:rPr>
          <w:rFonts w:ascii="微軟正黑體" w:eastAsia="微軟正黑體" w:hAnsi="微軟正黑體" w:hint="eastAsia"/>
        </w:rPr>
        <w:t>)</w:t>
      </w:r>
    </w:p>
    <w:p w14:paraId="108BC964" w14:textId="77777777" w:rsidR="00DF3490" w:rsidRPr="00CB6C5A" w:rsidRDefault="00DF3490" w:rsidP="002E3AC7">
      <w:pPr>
        <w:pStyle w:val="a3"/>
        <w:spacing w:line="320" w:lineRule="exact"/>
        <w:ind w:leftChars="236" w:left="566"/>
        <w:rPr>
          <w:rFonts w:ascii="微軟正黑體" w:eastAsia="微軟正黑體" w:hAnsi="微軟正黑體"/>
          <w:color w:val="000000" w:themeColor="text1"/>
        </w:rPr>
      </w:pPr>
    </w:p>
    <w:p w14:paraId="5DB9A943" w14:textId="77777777" w:rsidR="00443D82" w:rsidRPr="00F711AA" w:rsidRDefault="00AF4321" w:rsidP="00443D82">
      <w:pPr>
        <w:pStyle w:val="a3"/>
        <w:numPr>
          <w:ilvl w:val="0"/>
          <w:numId w:val="3"/>
        </w:numPr>
        <w:spacing w:line="320" w:lineRule="exact"/>
        <w:ind w:leftChars="0"/>
        <w:rPr>
          <w:rFonts w:ascii="微軟正黑體" w:eastAsia="微軟正黑體" w:hAnsi="微軟正黑體"/>
          <w:color w:val="000000" w:themeColor="text1"/>
        </w:rPr>
      </w:pPr>
      <w:r>
        <w:rPr>
          <w:rFonts w:ascii="微軟正黑體" w:eastAsia="微軟正黑體" w:hAnsi="微軟正黑體" w:hint="eastAsia"/>
          <w:color w:val="000000" w:themeColor="text1"/>
        </w:rPr>
        <w:t>訊息公告</w:t>
      </w:r>
    </w:p>
    <w:p w14:paraId="369F686D" w14:textId="77777777" w:rsidR="00AF4321" w:rsidRPr="00AF4321" w:rsidRDefault="00AF4321" w:rsidP="00AF4321">
      <w:pPr>
        <w:pStyle w:val="a3"/>
        <w:numPr>
          <w:ilvl w:val="0"/>
          <w:numId w:val="13"/>
        </w:numPr>
        <w:spacing w:line="320" w:lineRule="exact"/>
        <w:ind w:leftChars="0"/>
        <w:jc w:val="both"/>
        <w:rPr>
          <w:rFonts w:ascii="微軟正黑體" w:eastAsia="微軟正黑體" w:hAnsi="微軟正黑體"/>
          <w:szCs w:val="24"/>
        </w:rPr>
      </w:pPr>
      <w:r w:rsidRPr="00AF4321">
        <w:rPr>
          <w:rFonts w:ascii="微軟正黑體" w:eastAsia="微軟正黑體" w:hAnsi="微軟正黑體" w:hint="eastAsia"/>
          <w:szCs w:val="24"/>
        </w:rPr>
        <w:t>台灣精品FB</w:t>
      </w:r>
      <w:proofErr w:type="gramStart"/>
      <w:r w:rsidRPr="00AF4321">
        <w:rPr>
          <w:rFonts w:ascii="微軟正黑體" w:eastAsia="微軟正黑體" w:hAnsi="微軟正黑體" w:hint="eastAsia"/>
          <w:szCs w:val="24"/>
        </w:rPr>
        <w:t>粉專</w:t>
      </w:r>
      <w:proofErr w:type="gramEnd"/>
      <w:r w:rsidRPr="00AF4321">
        <w:rPr>
          <w:rFonts w:ascii="微軟正黑體" w:eastAsia="微軟正黑體" w:hAnsi="微軟正黑體" w:hint="eastAsia"/>
          <w:szCs w:val="24"/>
        </w:rPr>
        <w:t xml:space="preserve">：https://www.facebook.com/TaiwanExcellence.TW/ </w:t>
      </w:r>
    </w:p>
    <w:p w14:paraId="1C75E575" w14:textId="77777777" w:rsidR="00AF4321" w:rsidRPr="00AF4321" w:rsidRDefault="00AF4321" w:rsidP="00AF4321">
      <w:pPr>
        <w:pStyle w:val="a3"/>
        <w:numPr>
          <w:ilvl w:val="0"/>
          <w:numId w:val="13"/>
        </w:numPr>
        <w:spacing w:line="320" w:lineRule="exact"/>
        <w:ind w:leftChars="0"/>
        <w:jc w:val="both"/>
        <w:rPr>
          <w:rFonts w:ascii="微軟正黑體" w:eastAsia="微軟正黑體" w:hAnsi="微軟正黑體"/>
          <w:szCs w:val="24"/>
        </w:rPr>
      </w:pPr>
      <w:r w:rsidRPr="00AF4321">
        <w:rPr>
          <w:rFonts w:ascii="微軟正黑體" w:eastAsia="微軟正黑體" w:hAnsi="微軟正黑體" w:hint="eastAsia"/>
          <w:szCs w:val="24"/>
        </w:rPr>
        <w:t>官方活動網頁：https://www.taiwanexcellence.org/tw/shortfilmcontest2019</w:t>
      </w:r>
    </w:p>
    <w:p w14:paraId="71F07465" w14:textId="77777777" w:rsidR="00AF4321" w:rsidRPr="00AF4321" w:rsidRDefault="00AF4321" w:rsidP="00AF4321">
      <w:pPr>
        <w:pStyle w:val="a3"/>
        <w:numPr>
          <w:ilvl w:val="0"/>
          <w:numId w:val="13"/>
        </w:numPr>
        <w:spacing w:line="320" w:lineRule="exact"/>
        <w:ind w:leftChars="0"/>
        <w:jc w:val="both"/>
        <w:rPr>
          <w:rFonts w:ascii="微軟正黑體" w:eastAsia="微軟正黑體" w:hAnsi="微軟正黑體"/>
          <w:szCs w:val="24"/>
        </w:rPr>
      </w:pPr>
      <w:r w:rsidRPr="00AF4321">
        <w:rPr>
          <w:rFonts w:ascii="微軟正黑體" w:eastAsia="微軟正黑體" w:hAnsi="微軟正黑體" w:hint="eastAsia"/>
          <w:szCs w:val="24"/>
        </w:rPr>
        <w:t>台灣</w:t>
      </w:r>
      <w:proofErr w:type="gramStart"/>
      <w:r w:rsidRPr="00AF4321">
        <w:rPr>
          <w:rFonts w:ascii="微軟正黑體" w:eastAsia="微軟正黑體" w:hAnsi="微軟正黑體" w:hint="eastAsia"/>
          <w:szCs w:val="24"/>
        </w:rPr>
        <w:t>精品官網</w:t>
      </w:r>
      <w:proofErr w:type="gramEnd"/>
      <w:r w:rsidRPr="00AF4321">
        <w:rPr>
          <w:rFonts w:ascii="微軟正黑體" w:eastAsia="微軟正黑體" w:hAnsi="微軟正黑體" w:hint="eastAsia"/>
          <w:szCs w:val="24"/>
        </w:rPr>
        <w:t>：http://bit.ly/2vn2oXC</w:t>
      </w:r>
    </w:p>
    <w:p w14:paraId="30AE3E0E" w14:textId="77777777" w:rsidR="00443D82" w:rsidRPr="00F711AA" w:rsidRDefault="00443D82" w:rsidP="00AF4321">
      <w:pPr>
        <w:pStyle w:val="a3"/>
        <w:spacing w:line="320" w:lineRule="exact"/>
        <w:ind w:leftChars="0" w:left="1471"/>
        <w:jc w:val="both"/>
        <w:rPr>
          <w:rFonts w:ascii="微軟正黑體" w:eastAsia="微軟正黑體" w:hAnsi="微軟正黑體"/>
          <w:color w:val="000000" w:themeColor="text1"/>
        </w:rPr>
      </w:pPr>
    </w:p>
    <w:sectPr w:rsidR="00443D82" w:rsidRPr="00F711AA" w:rsidSect="00024851">
      <w:footerReference w:type="default" r:id="rId10"/>
      <w:pgSz w:w="11906" w:h="16838"/>
      <w:pgMar w:top="1440" w:right="566"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BB50D" w14:textId="77777777" w:rsidR="007F3F6F" w:rsidRDefault="007F3F6F" w:rsidP="008F370B">
      <w:r>
        <w:separator/>
      </w:r>
    </w:p>
  </w:endnote>
  <w:endnote w:type="continuationSeparator" w:id="0">
    <w:p w14:paraId="2D6942BC" w14:textId="77777777" w:rsidR="007F3F6F" w:rsidRDefault="007F3F6F" w:rsidP="008F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Microsoft JhengHei U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29031" w14:textId="77777777" w:rsidR="00052EEE" w:rsidRDefault="00052EEE">
    <w:pPr>
      <w:pStyle w:val="a7"/>
      <w:jc w:val="center"/>
      <w:rPr>
        <w:caps/>
        <w:color w:val="4472C4" w:themeColor="accent1"/>
      </w:rPr>
    </w:pPr>
  </w:p>
  <w:p w14:paraId="1E928384" w14:textId="4F7949EE" w:rsidR="00052EEE" w:rsidRDefault="00052EEE">
    <w:pPr>
      <w:pStyle w:val="a7"/>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596EE4" w:rsidRPr="00596EE4">
      <w:rPr>
        <w:caps/>
        <w:noProof/>
        <w:color w:val="4472C4" w:themeColor="accent1"/>
        <w:lang w:val="zh-TW"/>
      </w:rPr>
      <w:t>5</w:t>
    </w:r>
    <w:r>
      <w:rPr>
        <w:caps/>
        <w:color w:val="4472C4" w:themeColor="accent1"/>
      </w:rPr>
      <w:fldChar w:fldCharType="end"/>
    </w:r>
  </w:p>
  <w:p w14:paraId="75CC1F04" w14:textId="77777777" w:rsidR="00052EEE" w:rsidRDefault="00052E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A13F6" w14:textId="77777777" w:rsidR="007F3F6F" w:rsidRDefault="007F3F6F" w:rsidP="008F370B">
      <w:r>
        <w:separator/>
      </w:r>
    </w:p>
  </w:footnote>
  <w:footnote w:type="continuationSeparator" w:id="0">
    <w:p w14:paraId="66CD1976" w14:textId="77777777" w:rsidR="007F3F6F" w:rsidRDefault="007F3F6F" w:rsidP="008F3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4639"/>
    <w:multiLevelType w:val="hybridMultilevel"/>
    <w:tmpl w:val="3726FA6E"/>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6995E42"/>
    <w:multiLevelType w:val="hybridMultilevel"/>
    <w:tmpl w:val="BD6C796E"/>
    <w:lvl w:ilvl="0" w:tplc="66543B08">
      <w:start w:val="3"/>
      <w:numFmt w:val="decimal"/>
      <w:lvlText w:val="%1."/>
      <w:lvlJc w:val="left"/>
      <w:pPr>
        <w:ind w:left="15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1609AA"/>
    <w:multiLevelType w:val="hybridMultilevel"/>
    <w:tmpl w:val="E2AA1D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521291"/>
    <w:multiLevelType w:val="hybridMultilevel"/>
    <w:tmpl w:val="08561E1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F4751"/>
    <w:multiLevelType w:val="hybridMultilevel"/>
    <w:tmpl w:val="51663F6C"/>
    <w:lvl w:ilvl="0" w:tplc="FC167280">
      <w:start w:val="1"/>
      <w:numFmt w:val="taiwaneseCountingThousand"/>
      <w:lvlText w:val="%1、"/>
      <w:lvlJc w:val="left"/>
      <w:pPr>
        <w:ind w:left="1047" w:hanging="480"/>
      </w:pPr>
      <w:rPr>
        <w:rFonts w:hint="eastAsia"/>
      </w:rPr>
    </w:lvl>
    <w:lvl w:ilvl="1" w:tplc="0409000F">
      <w:start w:val="1"/>
      <w:numFmt w:val="decim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09134182"/>
    <w:multiLevelType w:val="hybridMultilevel"/>
    <w:tmpl w:val="A516CB6A"/>
    <w:lvl w:ilvl="0" w:tplc="DA602932">
      <w:start w:val="1"/>
      <w:numFmt w:val="taiwaneseCountingThousand"/>
      <w:lvlText w:val="%1、"/>
      <w:lvlJc w:val="left"/>
      <w:pPr>
        <w:ind w:left="1471" w:hanging="480"/>
      </w:pPr>
      <w:rPr>
        <w:lang w:val="en-US"/>
      </w:r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15:restartNumberingAfterBreak="0">
    <w:nsid w:val="094F5244"/>
    <w:multiLevelType w:val="hybridMultilevel"/>
    <w:tmpl w:val="92DEC2A0"/>
    <w:lvl w:ilvl="0" w:tplc="25580150">
      <w:start w:val="1"/>
      <w:numFmt w:val="bullet"/>
      <w:lvlText w:val=""/>
      <w:lvlJc w:val="left"/>
      <w:pPr>
        <w:ind w:left="1471" w:hanging="480"/>
      </w:pPr>
      <w:rPr>
        <w:rFonts w:ascii="Wingdings" w:hAnsi="Wingdings" w:hint="default"/>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15:restartNumberingAfterBreak="0">
    <w:nsid w:val="0CC214DF"/>
    <w:multiLevelType w:val="hybridMultilevel"/>
    <w:tmpl w:val="D9E4BC6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0EF7398D"/>
    <w:multiLevelType w:val="hybridMultilevel"/>
    <w:tmpl w:val="1AFED744"/>
    <w:lvl w:ilvl="0" w:tplc="25580150">
      <w:start w:val="1"/>
      <w:numFmt w:val="bullet"/>
      <w:lvlText w:val=""/>
      <w:lvlJc w:val="left"/>
      <w:pPr>
        <w:ind w:left="1471" w:hanging="480"/>
      </w:pPr>
      <w:rPr>
        <w:rFonts w:ascii="Wingdings" w:hAnsi="Wingdings" w:hint="default"/>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9" w15:restartNumberingAfterBreak="0">
    <w:nsid w:val="0FD475A3"/>
    <w:multiLevelType w:val="hybridMultilevel"/>
    <w:tmpl w:val="A37AE8B6"/>
    <w:lvl w:ilvl="0" w:tplc="B25E6076">
      <w:start w:val="1"/>
      <w:numFmt w:val="taiwaneseCountingThousand"/>
      <w:lvlText w:val="%1、"/>
      <w:lvlJc w:val="left"/>
      <w:pPr>
        <w:ind w:left="1047" w:hanging="480"/>
      </w:pPr>
      <w:rPr>
        <w:rFonts w:hint="eastAsia"/>
      </w:rPr>
    </w:lvl>
    <w:lvl w:ilvl="1" w:tplc="2CC271E2">
      <w:start w:val="1"/>
      <w:numFmt w:val="decimal"/>
      <w:lvlText w:val="%2."/>
      <w:lvlJc w:val="left"/>
      <w:pPr>
        <w:ind w:left="1527" w:hanging="480"/>
      </w:pPr>
      <w:rPr>
        <w:rFonts w:hint="eastAsia"/>
        <w:color w:val="000000" w:themeColor="text1"/>
      </w:rPr>
    </w:lvl>
    <w:lvl w:ilvl="2" w:tplc="EFDEB620">
      <w:start w:val="1"/>
      <w:numFmt w:val="decimal"/>
      <w:lvlText w:val="(%3)."/>
      <w:lvlJc w:val="left"/>
      <w:pPr>
        <w:ind w:left="2007" w:hanging="480"/>
      </w:pPr>
      <w:rPr>
        <w:rFonts w:hint="eastAsia"/>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13141A11"/>
    <w:multiLevelType w:val="hybridMultilevel"/>
    <w:tmpl w:val="5E0434B0"/>
    <w:lvl w:ilvl="0" w:tplc="B25E6076">
      <w:start w:val="1"/>
      <w:numFmt w:val="taiwaneseCountingThousand"/>
      <w:lvlText w:val="%1、"/>
      <w:lvlJc w:val="left"/>
      <w:pPr>
        <w:ind w:left="1047" w:hanging="480"/>
      </w:pPr>
      <w:rPr>
        <w:rFonts w:hint="eastAsia"/>
      </w:rPr>
    </w:lvl>
    <w:lvl w:ilvl="1" w:tplc="2CC271E2">
      <w:start w:val="1"/>
      <w:numFmt w:val="decimal"/>
      <w:lvlText w:val="%2."/>
      <w:lvlJc w:val="left"/>
      <w:pPr>
        <w:ind w:left="1527" w:hanging="480"/>
      </w:pPr>
      <w:rPr>
        <w:rFonts w:hint="eastAsia"/>
        <w:color w:val="000000" w:themeColor="text1"/>
      </w:r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18970D3C"/>
    <w:multiLevelType w:val="hybridMultilevel"/>
    <w:tmpl w:val="BB72987C"/>
    <w:lvl w:ilvl="0" w:tplc="B25E6076">
      <w:start w:val="1"/>
      <w:numFmt w:val="taiwaneseCountingThousand"/>
      <w:lvlText w:val="%1、"/>
      <w:lvlJc w:val="left"/>
      <w:pPr>
        <w:ind w:left="1047" w:hanging="480"/>
      </w:pPr>
      <w:rPr>
        <w:rFonts w:hint="eastAsia"/>
      </w:rPr>
    </w:lvl>
    <w:lvl w:ilvl="1" w:tplc="0409000F">
      <w:start w:val="1"/>
      <w:numFmt w:val="decimal"/>
      <w:lvlText w:val="%2."/>
      <w:lvlJc w:val="left"/>
      <w:pPr>
        <w:ind w:left="1527" w:hanging="480"/>
      </w:pPr>
      <w:rPr>
        <w:rFonts w:hint="eastAsia"/>
        <w:color w:val="000000" w:themeColor="text1"/>
      </w:r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1D342C8"/>
    <w:multiLevelType w:val="hybridMultilevel"/>
    <w:tmpl w:val="537897EE"/>
    <w:lvl w:ilvl="0" w:tplc="B25E6076">
      <w:start w:val="1"/>
      <w:numFmt w:val="taiwaneseCountingThousand"/>
      <w:lvlText w:val="%1、"/>
      <w:lvlJc w:val="left"/>
      <w:pPr>
        <w:ind w:left="1047" w:hanging="480"/>
      </w:pPr>
      <w:rPr>
        <w:rFonts w:hint="eastAsia"/>
      </w:rPr>
    </w:lvl>
    <w:lvl w:ilvl="1" w:tplc="2CC271E2">
      <w:start w:val="1"/>
      <w:numFmt w:val="decimal"/>
      <w:lvlText w:val="%2."/>
      <w:lvlJc w:val="left"/>
      <w:pPr>
        <w:ind w:left="1527" w:hanging="480"/>
      </w:pPr>
      <w:rPr>
        <w:rFonts w:hint="eastAsia"/>
        <w:color w:val="000000" w:themeColor="text1"/>
      </w:rPr>
    </w:lvl>
    <w:lvl w:ilvl="2" w:tplc="04090011">
      <w:start w:val="1"/>
      <w:numFmt w:val="upperLetter"/>
      <w:lvlText w:val="%3."/>
      <w:lvlJc w:val="left"/>
      <w:pPr>
        <w:ind w:left="2007" w:hanging="480"/>
      </w:pPr>
      <w:rPr>
        <w:rFonts w:hint="eastAsia"/>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A472EFB"/>
    <w:multiLevelType w:val="hybridMultilevel"/>
    <w:tmpl w:val="6108EAC0"/>
    <w:lvl w:ilvl="0" w:tplc="874E583C">
      <w:start w:val="1"/>
      <w:numFmt w:val="taiwaneseCountingThousand"/>
      <w:lvlText w:val="%1、"/>
      <w:lvlJc w:val="left"/>
      <w:pPr>
        <w:ind w:left="1047" w:hanging="480"/>
      </w:pPr>
      <w:rPr>
        <w:rFonts w:hint="eastAsia"/>
      </w:rPr>
    </w:lvl>
    <w:lvl w:ilvl="1" w:tplc="0409000F">
      <w:start w:val="1"/>
      <w:numFmt w:val="decim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08B06B0"/>
    <w:multiLevelType w:val="hybridMultilevel"/>
    <w:tmpl w:val="8C90F8A2"/>
    <w:lvl w:ilvl="0" w:tplc="004E2596">
      <w:start w:val="1"/>
      <w:numFmt w:val="bullet"/>
      <w:lvlText w:val="●"/>
      <w:lvlJc w:val="left"/>
      <w:pPr>
        <w:tabs>
          <w:tab w:val="num" w:pos="720"/>
        </w:tabs>
        <w:ind w:left="720" w:hanging="360"/>
      </w:pPr>
      <w:rPr>
        <w:rFonts w:ascii="Nunito" w:hAnsi="Nunito" w:hint="default"/>
      </w:rPr>
    </w:lvl>
    <w:lvl w:ilvl="1" w:tplc="67E09718" w:tentative="1">
      <w:start w:val="1"/>
      <w:numFmt w:val="bullet"/>
      <w:lvlText w:val="●"/>
      <w:lvlJc w:val="left"/>
      <w:pPr>
        <w:tabs>
          <w:tab w:val="num" w:pos="1440"/>
        </w:tabs>
        <w:ind w:left="1440" w:hanging="360"/>
      </w:pPr>
      <w:rPr>
        <w:rFonts w:ascii="Nunito" w:hAnsi="Nunito" w:hint="default"/>
      </w:rPr>
    </w:lvl>
    <w:lvl w:ilvl="2" w:tplc="1B1A1112" w:tentative="1">
      <w:start w:val="1"/>
      <w:numFmt w:val="bullet"/>
      <w:lvlText w:val="●"/>
      <w:lvlJc w:val="left"/>
      <w:pPr>
        <w:tabs>
          <w:tab w:val="num" w:pos="2160"/>
        </w:tabs>
        <w:ind w:left="2160" w:hanging="360"/>
      </w:pPr>
      <w:rPr>
        <w:rFonts w:ascii="Nunito" w:hAnsi="Nunito" w:hint="default"/>
      </w:rPr>
    </w:lvl>
    <w:lvl w:ilvl="3" w:tplc="40EADDE8" w:tentative="1">
      <w:start w:val="1"/>
      <w:numFmt w:val="bullet"/>
      <w:lvlText w:val="●"/>
      <w:lvlJc w:val="left"/>
      <w:pPr>
        <w:tabs>
          <w:tab w:val="num" w:pos="2880"/>
        </w:tabs>
        <w:ind w:left="2880" w:hanging="360"/>
      </w:pPr>
      <w:rPr>
        <w:rFonts w:ascii="Nunito" w:hAnsi="Nunito" w:hint="default"/>
      </w:rPr>
    </w:lvl>
    <w:lvl w:ilvl="4" w:tplc="864A6848" w:tentative="1">
      <w:start w:val="1"/>
      <w:numFmt w:val="bullet"/>
      <w:lvlText w:val="●"/>
      <w:lvlJc w:val="left"/>
      <w:pPr>
        <w:tabs>
          <w:tab w:val="num" w:pos="3600"/>
        </w:tabs>
        <w:ind w:left="3600" w:hanging="360"/>
      </w:pPr>
      <w:rPr>
        <w:rFonts w:ascii="Nunito" w:hAnsi="Nunito" w:hint="default"/>
      </w:rPr>
    </w:lvl>
    <w:lvl w:ilvl="5" w:tplc="137AB1D8" w:tentative="1">
      <w:start w:val="1"/>
      <w:numFmt w:val="bullet"/>
      <w:lvlText w:val="●"/>
      <w:lvlJc w:val="left"/>
      <w:pPr>
        <w:tabs>
          <w:tab w:val="num" w:pos="4320"/>
        </w:tabs>
        <w:ind w:left="4320" w:hanging="360"/>
      </w:pPr>
      <w:rPr>
        <w:rFonts w:ascii="Nunito" w:hAnsi="Nunito" w:hint="default"/>
      </w:rPr>
    </w:lvl>
    <w:lvl w:ilvl="6" w:tplc="4BE055E4" w:tentative="1">
      <w:start w:val="1"/>
      <w:numFmt w:val="bullet"/>
      <w:lvlText w:val="●"/>
      <w:lvlJc w:val="left"/>
      <w:pPr>
        <w:tabs>
          <w:tab w:val="num" w:pos="5040"/>
        </w:tabs>
        <w:ind w:left="5040" w:hanging="360"/>
      </w:pPr>
      <w:rPr>
        <w:rFonts w:ascii="Nunito" w:hAnsi="Nunito" w:hint="default"/>
      </w:rPr>
    </w:lvl>
    <w:lvl w:ilvl="7" w:tplc="A832FB28" w:tentative="1">
      <w:start w:val="1"/>
      <w:numFmt w:val="bullet"/>
      <w:lvlText w:val="●"/>
      <w:lvlJc w:val="left"/>
      <w:pPr>
        <w:tabs>
          <w:tab w:val="num" w:pos="5760"/>
        </w:tabs>
        <w:ind w:left="5760" w:hanging="360"/>
      </w:pPr>
      <w:rPr>
        <w:rFonts w:ascii="Nunito" w:hAnsi="Nunito" w:hint="default"/>
      </w:rPr>
    </w:lvl>
    <w:lvl w:ilvl="8" w:tplc="ED487976" w:tentative="1">
      <w:start w:val="1"/>
      <w:numFmt w:val="bullet"/>
      <w:lvlText w:val="●"/>
      <w:lvlJc w:val="left"/>
      <w:pPr>
        <w:tabs>
          <w:tab w:val="num" w:pos="6480"/>
        </w:tabs>
        <w:ind w:left="6480" w:hanging="360"/>
      </w:pPr>
      <w:rPr>
        <w:rFonts w:ascii="Nunito" w:hAnsi="Nunito" w:hint="default"/>
      </w:rPr>
    </w:lvl>
  </w:abstractNum>
  <w:abstractNum w:abstractNumId="15" w15:restartNumberingAfterBreak="0">
    <w:nsid w:val="34B54A8A"/>
    <w:multiLevelType w:val="hybridMultilevel"/>
    <w:tmpl w:val="9852130E"/>
    <w:lvl w:ilvl="0" w:tplc="B25E6076">
      <w:start w:val="1"/>
      <w:numFmt w:val="taiwaneseCountingThousand"/>
      <w:lvlText w:val="%1、"/>
      <w:lvlJc w:val="left"/>
      <w:pPr>
        <w:ind w:left="1047" w:hanging="480"/>
      </w:pPr>
      <w:rPr>
        <w:rFonts w:hint="eastAsia"/>
      </w:rPr>
    </w:lvl>
    <w:lvl w:ilvl="1" w:tplc="2CC271E2">
      <w:start w:val="1"/>
      <w:numFmt w:val="decimal"/>
      <w:lvlText w:val="%2."/>
      <w:lvlJc w:val="left"/>
      <w:pPr>
        <w:ind w:left="1527" w:hanging="480"/>
      </w:pPr>
      <w:rPr>
        <w:rFonts w:hint="eastAsia"/>
        <w:color w:val="000000" w:themeColor="text1"/>
      </w:rPr>
    </w:lvl>
    <w:lvl w:ilvl="2" w:tplc="EFDEB620">
      <w:start w:val="1"/>
      <w:numFmt w:val="decimal"/>
      <w:lvlText w:val="(%3)."/>
      <w:lvlJc w:val="left"/>
      <w:pPr>
        <w:ind w:left="2007" w:hanging="480"/>
      </w:pPr>
      <w:rPr>
        <w:rFonts w:hint="eastAsia"/>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6AA5E05"/>
    <w:multiLevelType w:val="hybridMultilevel"/>
    <w:tmpl w:val="5678CF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9C2068"/>
    <w:multiLevelType w:val="hybridMultilevel"/>
    <w:tmpl w:val="AB4C2EDC"/>
    <w:lvl w:ilvl="0" w:tplc="5C3E5266">
      <w:start w:val="1"/>
      <w:numFmt w:val="ideographLegalTradition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6D165B"/>
    <w:multiLevelType w:val="hybridMultilevel"/>
    <w:tmpl w:val="C34CDCAE"/>
    <w:lvl w:ilvl="0" w:tplc="B43031D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50CD17B0"/>
    <w:multiLevelType w:val="hybridMultilevel"/>
    <w:tmpl w:val="FE548AF8"/>
    <w:lvl w:ilvl="0" w:tplc="0409000B">
      <w:start w:val="1"/>
      <w:numFmt w:val="bullet"/>
      <w:lvlText w:val=""/>
      <w:lvlJc w:val="left"/>
      <w:pPr>
        <w:ind w:left="2007" w:hanging="480"/>
      </w:pPr>
      <w:rPr>
        <w:rFonts w:ascii="Wingdings" w:hAnsi="Wingdings" w:hint="default"/>
      </w:rPr>
    </w:lvl>
    <w:lvl w:ilvl="1" w:tplc="04090003" w:tentative="1">
      <w:start w:val="1"/>
      <w:numFmt w:val="bullet"/>
      <w:lvlText w:val=""/>
      <w:lvlJc w:val="left"/>
      <w:pPr>
        <w:ind w:left="2487" w:hanging="480"/>
      </w:pPr>
      <w:rPr>
        <w:rFonts w:ascii="Wingdings" w:hAnsi="Wingdings" w:hint="default"/>
      </w:rPr>
    </w:lvl>
    <w:lvl w:ilvl="2" w:tplc="04090005" w:tentative="1">
      <w:start w:val="1"/>
      <w:numFmt w:val="bullet"/>
      <w:lvlText w:val=""/>
      <w:lvlJc w:val="left"/>
      <w:pPr>
        <w:ind w:left="2967" w:hanging="480"/>
      </w:pPr>
      <w:rPr>
        <w:rFonts w:ascii="Wingdings" w:hAnsi="Wingdings" w:hint="default"/>
      </w:rPr>
    </w:lvl>
    <w:lvl w:ilvl="3" w:tplc="04090001" w:tentative="1">
      <w:start w:val="1"/>
      <w:numFmt w:val="bullet"/>
      <w:lvlText w:val=""/>
      <w:lvlJc w:val="left"/>
      <w:pPr>
        <w:ind w:left="3447" w:hanging="480"/>
      </w:pPr>
      <w:rPr>
        <w:rFonts w:ascii="Wingdings" w:hAnsi="Wingdings" w:hint="default"/>
      </w:rPr>
    </w:lvl>
    <w:lvl w:ilvl="4" w:tplc="04090003" w:tentative="1">
      <w:start w:val="1"/>
      <w:numFmt w:val="bullet"/>
      <w:lvlText w:val=""/>
      <w:lvlJc w:val="left"/>
      <w:pPr>
        <w:ind w:left="3927" w:hanging="480"/>
      </w:pPr>
      <w:rPr>
        <w:rFonts w:ascii="Wingdings" w:hAnsi="Wingdings" w:hint="default"/>
      </w:rPr>
    </w:lvl>
    <w:lvl w:ilvl="5" w:tplc="04090005" w:tentative="1">
      <w:start w:val="1"/>
      <w:numFmt w:val="bullet"/>
      <w:lvlText w:val=""/>
      <w:lvlJc w:val="left"/>
      <w:pPr>
        <w:ind w:left="4407" w:hanging="480"/>
      </w:pPr>
      <w:rPr>
        <w:rFonts w:ascii="Wingdings" w:hAnsi="Wingdings" w:hint="default"/>
      </w:rPr>
    </w:lvl>
    <w:lvl w:ilvl="6" w:tplc="04090001" w:tentative="1">
      <w:start w:val="1"/>
      <w:numFmt w:val="bullet"/>
      <w:lvlText w:val=""/>
      <w:lvlJc w:val="left"/>
      <w:pPr>
        <w:ind w:left="4887" w:hanging="480"/>
      </w:pPr>
      <w:rPr>
        <w:rFonts w:ascii="Wingdings" w:hAnsi="Wingdings" w:hint="default"/>
      </w:rPr>
    </w:lvl>
    <w:lvl w:ilvl="7" w:tplc="04090003" w:tentative="1">
      <w:start w:val="1"/>
      <w:numFmt w:val="bullet"/>
      <w:lvlText w:val=""/>
      <w:lvlJc w:val="left"/>
      <w:pPr>
        <w:ind w:left="5367" w:hanging="480"/>
      </w:pPr>
      <w:rPr>
        <w:rFonts w:ascii="Wingdings" w:hAnsi="Wingdings" w:hint="default"/>
      </w:rPr>
    </w:lvl>
    <w:lvl w:ilvl="8" w:tplc="04090005" w:tentative="1">
      <w:start w:val="1"/>
      <w:numFmt w:val="bullet"/>
      <w:lvlText w:val=""/>
      <w:lvlJc w:val="left"/>
      <w:pPr>
        <w:ind w:left="5847" w:hanging="480"/>
      </w:pPr>
      <w:rPr>
        <w:rFonts w:ascii="Wingdings" w:hAnsi="Wingdings" w:hint="default"/>
      </w:rPr>
    </w:lvl>
  </w:abstractNum>
  <w:abstractNum w:abstractNumId="20" w15:restartNumberingAfterBreak="0">
    <w:nsid w:val="580466E4"/>
    <w:multiLevelType w:val="hybridMultilevel"/>
    <w:tmpl w:val="1CD44F90"/>
    <w:lvl w:ilvl="0" w:tplc="B25E6076">
      <w:start w:val="1"/>
      <w:numFmt w:val="taiwaneseCountingThousand"/>
      <w:lvlText w:val="%1、"/>
      <w:lvlJc w:val="left"/>
      <w:pPr>
        <w:ind w:left="1047" w:hanging="480"/>
      </w:pPr>
      <w:rPr>
        <w:rFonts w:hint="eastAsia"/>
      </w:rPr>
    </w:lvl>
    <w:lvl w:ilvl="1" w:tplc="2CC271E2">
      <w:start w:val="1"/>
      <w:numFmt w:val="decimal"/>
      <w:lvlText w:val="%2."/>
      <w:lvlJc w:val="left"/>
      <w:pPr>
        <w:ind w:left="1527" w:hanging="480"/>
      </w:pPr>
      <w:rPr>
        <w:rFonts w:hint="eastAsia"/>
        <w:color w:val="000000" w:themeColor="text1"/>
      </w:rPr>
    </w:lvl>
    <w:lvl w:ilvl="2" w:tplc="5EA2F1B2">
      <w:start w:val="1"/>
      <w:numFmt w:val="upperLetter"/>
      <w:lvlText w:val="%3."/>
      <w:lvlJc w:val="left"/>
      <w:pPr>
        <w:ind w:left="2007" w:hanging="480"/>
      </w:pPr>
      <w:rPr>
        <w:rFonts w:hint="eastAsia"/>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5BFF0D26"/>
    <w:multiLevelType w:val="hybridMultilevel"/>
    <w:tmpl w:val="16007F1A"/>
    <w:lvl w:ilvl="0" w:tplc="0409000F">
      <w:start w:val="1"/>
      <w:numFmt w:val="decimal"/>
      <w:lvlText w:val="%1."/>
      <w:lvlJc w:val="left"/>
      <w:pPr>
        <w:ind w:left="1526" w:hanging="480"/>
      </w:p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2" w15:restartNumberingAfterBreak="0">
    <w:nsid w:val="5D1F3157"/>
    <w:multiLevelType w:val="hybridMultilevel"/>
    <w:tmpl w:val="06F2D13A"/>
    <w:lvl w:ilvl="0" w:tplc="8940F1FA">
      <w:start w:val="4"/>
      <w:numFmt w:val="decimal"/>
      <w:lvlText w:val="%1."/>
      <w:lvlJc w:val="left"/>
      <w:pPr>
        <w:ind w:left="1527"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555ADC"/>
    <w:multiLevelType w:val="hybridMultilevel"/>
    <w:tmpl w:val="3830DD1E"/>
    <w:lvl w:ilvl="0" w:tplc="C8808F96">
      <w:start w:val="1"/>
      <w:numFmt w:val="taiwaneseCountingThousand"/>
      <w:lvlText w:val="%1、"/>
      <w:lvlJc w:val="left"/>
      <w:pPr>
        <w:ind w:left="1047"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473704"/>
    <w:multiLevelType w:val="hybridMultilevel"/>
    <w:tmpl w:val="BE96303C"/>
    <w:lvl w:ilvl="0" w:tplc="B25E6076">
      <w:start w:val="1"/>
      <w:numFmt w:val="taiwaneseCountingThousand"/>
      <w:lvlText w:val="%1、"/>
      <w:lvlJc w:val="left"/>
      <w:pPr>
        <w:ind w:left="1047" w:hanging="480"/>
      </w:pPr>
      <w:rPr>
        <w:rFonts w:hint="eastAsia"/>
      </w:rPr>
    </w:lvl>
    <w:lvl w:ilvl="1" w:tplc="0409000F">
      <w:start w:val="1"/>
      <w:numFmt w:val="decimal"/>
      <w:lvlText w:val="%2."/>
      <w:lvlJc w:val="left"/>
      <w:pPr>
        <w:ind w:left="1527" w:hanging="480"/>
      </w:pPr>
      <w:rPr>
        <w:rFonts w:hint="eastAsia"/>
        <w:color w:val="000000" w:themeColor="text1"/>
      </w:r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65070FAC"/>
    <w:multiLevelType w:val="hybridMultilevel"/>
    <w:tmpl w:val="AE58EBA6"/>
    <w:lvl w:ilvl="0" w:tplc="DA602932">
      <w:start w:val="1"/>
      <w:numFmt w:val="taiwaneseCountingThousand"/>
      <w:lvlText w:val="%1、"/>
      <w:lvlJc w:val="left"/>
      <w:pPr>
        <w:ind w:left="1471" w:hanging="480"/>
      </w:pPr>
      <w:rPr>
        <w:lang w:val="en-US"/>
      </w:rPr>
    </w:lvl>
    <w:lvl w:ilvl="1" w:tplc="04090019">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6" w15:restartNumberingAfterBreak="0">
    <w:nsid w:val="663014F5"/>
    <w:multiLevelType w:val="hybridMultilevel"/>
    <w:tmpl w:val="98D8FB0A"/>
    <w:lvl w:ilvl="0" w:tplc="685E4888">
      <w:start w:val="1"/>
      <w:numFmt w:val="decimal"/>
      <w:lvlText w:val="%1."/>
      <w:lvlJc w:val="left"/>
      <w:pPr>
        <w:ind w:left="1473" w:hanging="480"/>
      </w:pPr>
      <w:rPr>
        <w:rFonts w:hint="eastAsia"/>
        <w:b/>
        <w:color w:val="FF000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66A21B38"/>
    <w:multiLevelType w:val="hybridMultilevel"/>
    <w:tmpl w:val="CC1ABCC0"/>
    <w:lvl w:ilvl="0" w:tplc="DA602932">
      <w:start w:val="1"/>
      <w:numFmt w:val="taiwaneseCountingThousand"/>
      <w:lvlText w:val="%1、"/>
      <w:lvlJc w:val="left"/>
      <w:pPr>
        <w:ind w:left="1471" w:hanging="480"/>
      </w:pPr>
      <w:rPr>
        <w:lang w:val="en-US"/>
      </w:r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68845DF4"/>
    <w:multiLevelType w:val="hybridMultilevel"/>
    <w:tmpl w:val="28FA4ADE"/>
    <w:lvl w:ilvl="0" w:tplc="BEB22F3A">
      <w:start w:val="1"/>
      <w:numFmt w:val="taiwaneseCountingThousand"/>
      <w:lvlText w:val="%1、"/>
      <w:lvlJc w:val="left"/>
      <w:pPr>
        <w:ind w:left="1047" w:hanging="480"/>
      </w:pPr>
      <w:rPr>
        <w:rFonts w:hint="eastAsia"/>
      </w:rPr>
    </w:lvl>
    <w:lvl w:ilvl="1" w:tplc="0409000F">
      <w:start w:val="1"/>
      <w:numFmt w:val="decim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6B89238A"/>
    <w:multiLevelType w:val="hybridMultilevel"/>
    <w:tmpl w:val="57F4A30A"/>
    <w:lvl w:ilvl="0" w:tplc="B25E6076">
      <w:start w:val="1"/>
      <w:numFmt w:val="taiwaneseCountingThousand"/>
      <w:lvlText w:val="%1、"/>
      <w:lvlJc w:val="left"/>
      <w:pPr>
        <w:ind w:left="1047" w:hanging="480"/>
      </w:pPr>
      <w:rPr>
        <w:rFonts w:hint="eastAsia"/>
      </w:rPr>
    </w:lvl>
    <w:lvl w:ilvl="1" w:tplc="2CC271E2">
      <w:start w:val="1"/>
      <w:numFmt w:val="decimal"/>
      <w:lvlText w:val="%2."/>
      <w:lvlJc w:val="left"/>
      <w:pPr>
        <w:ind w:left="1527" w:hanging="480"/>
      </w:pPr>
      <w:rPr>
        <w:rFonts w:hint="eastAsia"/>
        <w:color w:val="000000" w:themeColor="text1"/>
      </w:rPr>
    </w:lvl>
    <w:lvl w:ilvl="2" w:tplc="04090011">
      <w:start w:val="1"/>
      <w:numFmt w:val="upperLetter"/>
      <w:lvlText w:val="%3."/>
      <w:lvlJc w:val="left"/>
      <w:pPr>
        <w:ind w:left="2007" w:hanging="480"/>
      </w:pPr>
      <w:rPr>
        <w:rFonts w:hint="eastAsia"/>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74AB1B57"/>
    <w:multiLevelType w:val="hybridMultilevel"/>
    <w:tmpl w:val="FF0278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A4A2E6C"/>
    <w:multiLevelType w:val="hybridMultilevel"/>
    <w:tmpl w:val="46384384"/>
    <w:lvl w:ilvl="0" w:tplc="B25E6076">
      <w:start w:val="1"/>
      <w:numFmt w:val="taiwaneseCountingThousand"/>
      <w:lvlText w:val="%1、"/>
      <w:lvlJc w:val="left"/>
      <w:pPr>
        <w:ind w:left="1047" w:hanging="480"/>
      </w:pPr>
      <w:rPr>
        <w:rFonts w:hint="eastAsia"/>
      </w:rPr>
    </w:lvl>
    <w:lvl w:ilvl="1" w:tplc="2CC271E2">
      <w:start w:val="1"/>
      <w:numFmt w:val="decimal"/>
      <w:lvlText w:val="%2."/>
      <w:lvlJc w:val="left"/>
      <w:pPr>
        <w:ind w:left="1527" w:hanging="480"/>
      </w:pPr>
      <w:rPr>
        <w:rFonts w:hint="eastAsia"/>
        <w:color w:val="000000" w:themeColor="text1"/>
      </w:rPr>
    </w:lvl>
    <w:lvl w:ilvl="2" w:tplc="EFDEB620">
      <w:start w:val="1"/>
      <w:numFmt w:val="decimal"/>
      <w:lvlText w:val="(%3)."/>
      <w:lvlJc w:val="left"/>
      <w:pPr>
        <w:ind w:left="2007" w:hanging="480"/>
      </w:pPr>
      <w:rPr>
        <w:rFonts w:hint="eastAsia"/>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3"/>
  </w:num>
  <w:num w:numId="2">
    <w:abstractNumId w:val="2"/>
  </w:num>
  <w:num w:numId="3">
    <w:abstractNumId w:val="17"/>
  </w:num>
  <w:num w:numId="4">
    <w:abstractNumId w:val="16"/>
  </w:num>
  <w:num w:numId="5">
    <w:abstractNumId w:val="7"/>
  </w:num>
  <w:num w:numId="6">
    <w:abstractNumId w:val="14"/>
  </w:num>
  <w:num w:numId="7">
    <w:abstractNumId w:val="18"/>
  </w:num>
  <w:num w:numId="8">
    <w:abstractNumId w:val="10"/>
  </w:num>
  <w:num w:numId="9">
    <w:abstractNumId w:val="30"/>
  </w:num>
  <w:num w:numId="10">
    <w:abstractNumId w:val="13"/>
  </w:num>
  <w:num w:numId="11">
    <w:abstractNumId w:val="23"/>
  </w:num>
  <w:num w:numId="12">
    <w:abstractNumId w:val="25"/>
  </w:num>
  <w:num w:numId="13">
    <w:abstractNumId w:val="6"/>
  </w:num>
  <w:num w:numId="14">
    <w:abstractNumId w:val="28"/>
  </w:num>
  <w:num w:numId="15">
    <w:abstractNumId w:val="4"/>
  </w:num>
  <w:num w:numId="16">
    <w:abstractNumId w:val="19"/>
  </w:num>
  <w:num w:numId="17">
    <w:abstractNumId w:val="21"/>
  </w:num>
  <w:num w:numId="18">
    <w:abstractNumId w:val="1"/>
  </w:num>
  <w:num w:numId="19">
    <w:abstractNumId w:val="27"/>
  </w:num>
  <w:num w:numId="20">
    <w:abstractNumId w:val="5"/>
  </w:num>
  <w:num w:numId="21">
    <w:abstractNumId w:val="10"/>
    <w:lvlOverride w:ilvl="0">
      <w:lvl w:ilvl="0" w:tplc="B25E6076">
        <w:start w:val="1"/>
        <w:numFmt w:val="decimal"/>
        <w:lvlText w:val="%1."/>
        <w:lvlJc w:val="left"/>
        <w:pPr>
          <w:ind w:left="1527" w:hanging="480"/>
        </w:pPr>
        <w:rPr>
          <w:rFonts w:hint="eastAsia"/>
          <w:color w:val="000000" w:themeColor="text1"/>
        </w:rPr>
      </w:lvl>
    </w:lvlOverride>
    <w:lvlOverride w:ilvl="1">
      <w:lvl w:ilvl="1" w:tplc="2CC271E2">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2">
    <w:abstractNumId w:val="26"/>
  </w:num>
  <w:num w:numId="23">
    <w:abstractNumId w:val="15"/>
  </w:num>
  <w:num w:numId="24">
    <w:abstractNumId w:val="11"/>
  </w:num>
  <w:num w:numId="25">
    <w:abstractNumId w:val="20"/>
  </w:num>
  <w:num w:numId="26">
    <w:abstractNumId w:val="12"/>
  </w:num>
  <w:num w:numId="27">
    <w:abstractNumId w:val="22"/>
  </w:num>
  <w:num w:numId="28">
    <w:abstractNumId w:val="29"/>
  </w:num>
  <w:num w:numId="29">
    <w:abstractNumId w:val="24"/>
  </w:num>
  <w:num w:numId="30">
    <w:abstractNumId w:val="0"/>
  </w:num>
  <w:num w:numId="31">
    <w:abstractNumId w:val="9"/>
  </w:num>
  <w:num w:numId="32">
    <w:abstractNumId w:val="3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C0"/>
    <w:rsid w:val="00006DB2"/>
    <w:rsid w:val="00010F85"/>
    <w:rsid w:val="00017570"/>
    <w:rsid w:val="0002402A"/>
    <w:rsid w:val="00024851"/>
    <w:rsid w:val="000351DA"/>
    <w:rsid w:val="000477C8"/>
    <w:rsid w:val="00052EEE"/>
    <w:rsid w:val="00066B5F"/>
    <w:rsid w:val="000671EE"/>
    <w:rsid w:val="000756C2"/>
    <w:rsid w:val="000920B5"/>
    <w:rsid w:val="00093B0D"/>
    <w:rsid w:val="000A580E"/>
    <w:rsid w:val="000A6386"/>
    <w:rsid w:val="000B4263"/>
    <w:rsid w:val="000B4936"/>
    <w:rsid w:val="000D2CAC"/>
    <w:rsid w:val="000D69FC"/>
    <w:rsid w:val="000E54B4"/>
    <w:rsid w:val="00113743"/>
    <w:rsid w:val="001363E8"/>
    <w:rsid w:val="001435EB"/>
    <w:rsid w:val="0014483E"/>
    <w:rsid w:val="001469A8"/>
    <w:rsid w:val="001564FB"/>
    <w:rsid w:val="00156572"/>
    <w:rsid w:val="001644E0"/>
    <w:rsid w:val="001658F4"/>
    <w:rsid w:val="00167188"/>
    <w:rsid w:val="001704B0"/>
    <w:rsid w:val="00172895"/>
    <w:rsid w:val="00193C4B"/>
    <w:rsid w:val="001961D2"/>
    <w:rsid w:val="001A2329"/>
    <w:rsid w:val="001A3C17"/>
    <w:rsid w:val="001A4480"/>
    <w:rsid w:val="001C758C"/>
    <w:rsid w:val="001D4599"/>
    <w:rsid w:val="001D6C9B"/>
    <w:rsid w:val="001F1365"/>
    <w:rsid w:val="00200F5A"/>
    <w:rsid w:val="0020566F"/>
    <w:rsid w:val="00213B9A"/>
    <w:rsid w:val="00214D88"/>
    <w:rsid w:val="002231C6"/>
    <w:rsid w:val="00260961"/>
    <w:rsid w:val="00276776"/>
    <w:rsid w:val="00280117"/>
    <w:rsid w:val="00284768"/>
    <w:rsid w:val="00286447"/>
    <w:rsid w:val="002951B1"/>
    <w:rsid w:val="002B525C"/>
    <w:rsid w:val="002C0CC6"/>
    <w:rsid w:val="002D302F"/>
    <w:rsid w:val="002E3AC7"/>
    <w:rsid w:val="002E6FF8"/>
    <w:rsid w:val="002F0737"/>
    <w:rsid w:val="002F659F"/>
    <w:rsid w:val="00303BAB"/>
    <w:rsid w:val="00310025"/>
    <w:rsid w:val="00331076"/>
    <w:rsid w:val="003434F0"/>
    <w:rsid w:val="0037395A"/>
    <w:rsid w:val="003955BD"/>
    <w:rsid w:val="003A2D7E"/>
    <w:rsid w:val="003A5355"/>
    <w:rsid w:val="003B3DB6"/>
    <w:rsid w:val="003B5D26"/>
    <w:rsid w:val="003C1800"/>
    <w:rsid w:val="003D542B"/>
    <w:rsid w:val="003D54CF"/>
    <w:rsid w:val="003D6E10"/>
    <w:rsid w:val="003F4264"/>
    <w:rsid w:val="003F7822"/>
    <w:rsid w:val="004018B7"/>
    <w:rsid w:val="004030CC"/>
    <w:rsid w:val="004044CF"/>
    <w:rsid w:val="004162B1"/>
    <w:rsid w:val="00427D39"/>
    <w:rsid w:val="00427FC3"/>
    <w:rsid w:val="00443D82"/>
    <w:rsid w:val="004478E5"/>
    <w:rsid w:val="00457A4C"/>
    <w:rsid w:val="00464BB9"/>
    <w:rsid w:val="004A1F27"/>
    <w:rsid w:val="004B23B3"/>
    <w:rsid w:val="004D7903"/>
    <w:rsid w:val="004E39C7"/>
    <w:rsid w:val="004F514B"/>
    <w:rsid w:val="00503512"/>
    <w:rsid w:val="00504E28"/>
    <w:rsid w:val="005052A4"/>
    <w:rsid w:val="00510657"/>
    <w:rsid w:val="0052142F"/>
    <w:rsid w:val="00540906"/>
    <w:rsid w:val="00571E0A"/>
    <w:rsid w:val="00584613"/>
    <w:rsid w:val="00596EE4"/>
    <w:rsid w:val="005B047D"/>
    <w:rsid w:val="005E47AF"/>
    <w:rsid w:val="005F0529"/>
    <w:rsid w:val="00604B53"/>
    <w:rsid w:val="006110BA"/>
    <w:rsid w:val="00611F95"/>
    <w:rsid w:val="00624E98"/>
    <w:rsid w:val="006371C6"/>
    <w:rsid w:val="0063745E"/>
    <w:rsid w:val="0066773B"/>
    <w:rsid w:val="00667D9B"/>
    <w:rsid w:val="0067645A"/>
    <w:rsid w:val="00690071"/>
    <w:rsid w:val="006C51CA"/>
    <w:rsid w:val="006C6B93"/>
    <w:rsid w:val="006D0264"/>
    <w:rsid w:val="006D0A5B"/>
    <w:rsid w:val="006E2FEB"/>
    <w:rsid w:val="006E37BC"/>
    <w:rsid w:val="00703A6C"/>
    <w:rsid w:val="00712F46"/>
    <w:rsid w:val="0073604C"/>
    <w:rsid w:val="007C10A6"/>
    <w:rsid w:val="007C474A"/>
    <w:rsid w:val="007C7B94"/>
    <w:rsid w:val="007D257F"/>
    <w:rsid w:val="007D3E63"/>
    <w:rsid w:val="007F3F6F"/>
    <w:rsid w:val="00811523"/>
    <w:rsid w:val="008173A3"/>
    <w:rsid w:val="0081760C"/>
    <w:rsid w:val="00875226"/>
    <w:rsid w:val="008935F9"/>
    <w:rsid w:val="008A3AC0"/>
    <w:rsid w:val="008B6242"/>
    <w:rsid w:val="008C4A81"/>
    <w:rsid w:val="008D09CB"/>
    <w:rsid w:val="008D0DDA"/>
    <w:rsid w:val="008E7250"/>
    <w:rsid w:val="008F370B"/>
    <w:rsid w:val="0091680E"/>
    <w:rsid w:val="00917E75"/>
    <w:rsid w:val="009301BE"/>
    <w:rsid w:val="00943305"/>
    <w:rsid w:val="009518F4"/>
    <w:rsid w:val="00951DB9"/>
    <w:rsid w:val="009639F0"/>
    <w:rsid w:val="0097212C"/>
    <w:rsid w:val="0097523A"/>
    <w:rsid w:val="0098175E"/>
    <w:rsid w:val="00984707"/>
    <w:rsid w:val="00987E06"/>
    <w:rsid w:val="00992F53"/>
    <w:rsid w:val="009A2EC1"/>
    <w:rsid w:val="009A666C"/>
    <w:rsid w:val="009A77F1"/>
    <w:rsid w:val="009F16DB"/>
    <w:rsid w:val="009F1F52"/>
    <w:rsid w:val="00A04609"/>
    <w:rsid w:val="00A41BDF"/>
    <w:rsid w:val="00A737DE"/>
    <w:rsid w:val="00A810F6"/>
    <w:rsid w:val="00A82F76"/>
    <w:rsid w:val="00A93023"/>
    <w:rsid w:val="00A93107"/>
    <w:rsid w:val="00A9444A"/>
    <w:rsid w:val="00AB2BEC"/>
    <w:rsid w:val="00AB78BA"/>
    <w:rsid w:val="00AC3360"/>
    <w:rsid w:val="00AC4D31"/>
    <w:rsid w:val="00AD68FF"/>
    <w:rsid w:val="00AD7AF3"/>
    <w:rsid w:val="00AE0701"/>
    <w:rsid w:val="00AE342E"/>
    <w:rsid w:val="00AF4321"/>
    <w:rsid w:val="00B0217B"/>
    <w:rsid w:val="00B20FDB"/>
    <w:rsid w:val="00B2370A"/>
    <w:rsid w:val="00B23F7D"/>
    <w:rsid w:val="00B257C5"/>
    <w:rsid w:val="00B4045B"/>
    <w:rsid w:val="00B42117"/>
    <w:rsid w:val="00B43583"/>
    <w:rsid w:val="00B4405D"/>
    <w:rsid w:val="00B4677C"/>
    <w:rsid w:val="00B50ADF"/>
    <w:rsid w:val="00B553A1"/>
    <w:rsid w:val="00B66C54"/>
    <w:rsid w:val="00B817D9"/>
    <w:rsid w:val="00B8475E"/>
    <w:rsid w:val="00B9445A"/>
    <w:rsid w:val="00BB2900"/>
    <w:rsid w:val="00BB3F74"/>
    <w:rsid w:val="00BC3D4A"/>
    <w:rsid w:val="00BC79BB"/>
    <w:rsid w:val="00BD03DE"/>
    <w:rsid w:val="00BD797D"/>
    <w:rsid w:val="00BE45DA"/>
    <w:rsid w:val="00BE719A"/>
    <w:rsid w:val="00C05DB9"/>
    <w:rsid w:val="00C1175C"/>
    <w:rsid w:val="00C11C50"/>
    <w:rsid w:val="00C32199"/>
    <w:rsid w:val="00C34C7C"/>
    <w:rsid w:val="00C35C24"/>
    <w:rsid w:val="00C4073A"/>
    <w:rsid w:val="00C43E12"/>
    <w:rsid w:val="00C44402"/>
    <w:rsid w:val="00C54B98"/>
    <w:rsid w:val="00C551E5"/>
    <w:rsid w:val="00C61266"/>
    <w:rsid w:val="00C70ECD"/>
    <w:rsid w:val="00C83999"/>
    <w:rsid w:val="00CB17CE"/>
    <w:rsid w:val="00CB6C5A"/>
    <w:rsid w:val="00CD2FDC"/>
    <w:rsid w:val="00CD61BF"/>
    <w:rsid w:val="00CD6E2A"/>
    <w:rsid w:val="00CE3834"/>
    <w:rsid w:val="00D0083D"/>
    <w:rsid w:val="00D11489"/>
    <w:rsid w:val="00D35BFB"/>
    <w:rsid w:val="00D457A4"/>
    <w:rsid w:val="00D64685"/>
    <w:rsid w:val="00D64C9D"/>
    <w:rsid w:val="00D666DA"/>
    <w:rsid w:val="00D81E46"/>
    <w:rsid w:val="00D9213C"/>
    <w:rsid w:val="00D96775"/>
    <w:rsid w:val="00DA6A6D"/>
    <w:rsid w:val="00DB52D7"/>
    <w:rsid w:val="00DC32AA"/>
    <w:rsid w:val="00DF3490"/>
    <w:rsid w:val="00DF5E4C"/>
    <w:rsid w:val="00E01270"/>
    <w:rsid w:val="00E01916"/>
    <w:rsid w:val="00E124DB"/>
    <w:rsid w:val="00E45F92"/>
    <w:rsid w:val="00E70ABB"/>
    <w:rsid w:val="00E7334F"/>
    <w:rsid w:val="00EA3616"/>
    <w:rsid w:val="00EB54BF"/>
    <w:rsid w:val="00EB7529"/>
    <w:rsid w:val="00EB7822"/>
    <w:rsid w:val="00ED50A6"/>
    <w:rsid w:val="00ED71AD"/>
    <w:rsid w:val="00EE704B"/>
    <w:rsid w:val="00F02499"/>
    <w:rsid w:val="00F20B73"/>
    <w:rsid w:val="00F22E4E"/>
    <w:rsid w:val="00F2548B"/>
    <w:rsid w:val="00F26B84"/>
    <w:rsid w:val="00F552D7"/>
    <w:rsid w:val="00F615A1"/>
    <w:rsid w:val="00F66F74"/>
    <w:rsid w:val="00F703FB"/>
    <w:rsid w:val="00F711AA"/>
    <w:rsid w:val="00F80143"/>
    <w:rsid w:val="00F859D4"/>
    <w:rsid w:val="00F86366"/>
    <w:rsid w:val="00F9409D"/>
    <w:rsid w:val="00FA3066"/>
    <w:rsid w:val="00FC1D76"/>
    <w:rsid w:val="00FC6463"/>
    <w:rsid w:val="00FE1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33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A2D7E"/>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F02499"/>
    <w:pPr>
      <w:ind w:leftChars="200" w:left="480"/>
    </w:pPr>
  </w:style>
  <w:style w:type="character" w:styleId="a4">
    <w:name w:val="Hyperlink"/>
    <w:basedOn w:val="a0"/>
    <w:uiPriority w:val="99"/>
    <w:unhideWhenUsed/>
    <w:rsid w:val="001D4599"/>
    <w:rPr>
      <w:color w:val="0563C1" w:themeColor="hyperlink"/>
      <w:u w:val="single"/>
    </w:rPr>
  </w:style>
  <w:style w:type="table" w:customStyle="1" w:styleId="TableGrid">
    <w:name w:val="TableGrid"/>
    <w:rsid w:val="007C7B94"/>
    <w:tblPr>
      <w:tblCellMar>
        <w:top w:w="0" w:type="dxa"/>
        <w:left w:w="0" w:type="dxa"/>
        <w:bottom w:w="0" w:type="dxa"/>
        <w:right w:w="0" w:type="dxa"/>
      </w:tblCellMar>
    </w:tblPr>
  </w:style>
  <w:style w:type="paragraph" w:styleId="a5">
    <w:name w:val="header"/>
    <w:basedOn w:val="a"/>
    <w:link w:val="a6"/>
    <w:uiPriority w:val="99"/>
    <w:unhideWhenUsed/>
    <w:rsid w:val="008F370B"/>
    <w:pPr>
      <w:tabs>
        <w:tab w:val="center" w:pos="4153"/>
        <w:tab w:val="right" w:pos="8306"/>
      </w:tabs>
      <w:snapToGrid w:val="0"/>
    </w:pPr>
    <w:rPr>
      <w:sz w:val="20"/>
      <w:szCs w:val="20"/>
    </w:rPr>
  </w:style>
  <w:style w:type="character" w:customStyle="1" w:styleId="a6">
    <w:name w:val="頁首 字元"/>
    <w:basedOn w:val="a0"/>
    <w:link w:val="a5"/>
    <w:uiPriority w:val="99"/>
    <w:rsid w:val="008F370B"/>
    <w:rPr>
      <w:sz w:val="20"/>
      <w:szCs w:val="20"/>
    </w:rPr>
  </w:style>
  <w:style w:type="paragraph" w:styleId="a7">
    <w:name w:val="footer"/>
    <w:basedOn w:val="a"/>
    <w:link w:val="a8"/>
    <w:uiPriority w:val="99"/>
    <w:unhideWhenUsed/>
    <w:rsid w:val="008F370B"/>
    <w:pPr>
      <w:tabs>
        <w:tab w:val="center" w:pos="4153"/>
        <w:tab w:val="right" w:pos="8306"/>
      </w:tabs>
      <w:snapToGrid w:val="0"/>
    </w:pPr>
    <w:rPr>
      <w:sz w:val="20"/>
      <w:szCs w:val="20"/>
    </w:rPr>
  </w:style>
  <w:style w:type="character" w:customStyle="1" w:styleId="a8">
    <w:name w:val="頁尾 字元"/>
    <w:basedOn w:val="a0"/>
    <w:link w:val="a7"/>
    <w:uiPriority w:val="99"/>
    <w:rsid w:val="008F370B"/>
    <w:rPr>
      <w:sz w:val="20"/>
      <w:szCs w:val="20"/>
    </w:rPr>
  </w:style>
  <w:style w:type="paragraph" w:styleId="a9">
    <w:name w:val="Balloon Text"/>
    <w:basedOn w:val="a"/>
    <w:link w:val="aa"/>
    <w:uiPriority w:val="99"/>
    <w:semiHidden/>
    <w:unhideWhenUsed/>
    <w:rsid w:val="00A9302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302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45F92"/>
    <w:rPr>
      <w:sz w:val="18"/>
      <w:szCs w:val="18"/>
    </w:rPr>
  </w:style>
  <w:style w:type="paragraph" w:styleId="ac">
    <w:name w:val="annotation text"/>
    <w:basedOn w:val="a"/>
    <w:link w:val="ad"/>
    <w:uiPriority w:val="99"/>
    <w:semiHidden/>
    <w:unhideWhenUsed/>
    <w:rsid w:val="00E45F92"/>
  </w:style>
  <w:style w:type="character" w:customStyle="1" w:styleId="ad">
    <w:name w:val="註解文字 字元"/>
    <w:basedOn w:val="a0"/>
    <w:link w:val="ac"/>
    <w:uiPriority w:val="99"/>
    <w:semiHidden/>
    <w:rsid w:val="00E45F92"/>
  </w:style>
  <w:style w:type="paragraph" w:styleId="ae">
    <w:name w:val="annotation subject"/>
    <w:basedOn w:val="ac"/>
    <w:next w:val="ac"/>
    <w:link w:val="af"/>
    <w:uiPriority w:val="99"/>
    <w:semiHidden/>
    <w:unhideWhenUsed/>
    <w:rsid w:val="00E45F92"/>
    <w:rPr>
      <w:b/>
      <w:bCs/>
    </w:rPr>
  </w:style>
  <w:style w:type="character" w:customStyle="1" w:styleId="af">
    <w:name w:val="註解主旨 字元"/>
    <w:basedOn w:val="ad"/>
    <w:link w:val="ae"/>
    <w:uiPriority w:val="99"/>
    <w:semiHidden/>
    <w:rsid w:val="00E45F92"/>
    <w:rPr>
      <w:b/>
      <w:bCs/>
    </w:rPr>
  </w:style>
  <w:style w:type="character" w:styleId="af0">
    <w:name w:val="FollowedHyperlink"/>
    <w:basedOn w:val="a0"/>
    <w:uiPriority w:val="99"/>
    <w:semiHidden/>
    <w:unhideWhenUsed/>
    <w:rsid w:val="000A63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1851">
      <w:bodyDiv w:val="1"/>
      <w:marLeft w:val="0"/>
      <w:marRight w:val="0"/>
      <w:marTop w:val="0"/>
      <w:marBottom w:val="0"/>
      <w:divBdr>
        <w:top w:val="none" w:sz="0" w:space="0" w:color="auto"/>
        <w:left w:val="none" w:sz="0" w:space="0" w:color="auto"/>
        <w:bottom w:val="none" w:sz="0" w:space="0" w:color="auto"/>
        <w:right w:val="none" w:sz="0" w:space="0" w:color="auto"/>
      </w:divBdr>
    </w:div>
    <w:div w:id="80420350">
      <w:bodyDiv w:val="1"/>
      <w:marLeft w:val="0"/>
      <w:marRight w:val="0"/>
      <w:marTop w:val="0"/>
      <w:marBottom w:val="0"/>
      <w:divBdr>
        <w:top w:val="none" w:sz="0" w:space="0" w:color="auto"/>
        <w:left w:val="none" w:sz="0" w:space="0" w:color="auto"/>
        <w:bottom w:val="none" w:sz="0" w:space="0" w:color="auto"/>
        <w:right w:val="none" w:sz="0" w:space="0" w:color="auto"/>
      </w:divBdr>
    </w:div>
    <w:div w:id="158467977">
      <w:bodyDiv w:val="1"/>
      <w:marLeft w:val="0"/>
      <w:marRight w:val="0"/>
      <w:marTop w:val="0"/>
      <w:marBottom w:val="0"/>
      <w:divBdr>
        <w:top w:val="none" w:sz="0" w:space="0" w:color="auto"/>
        <w:left w:val="none" w:sz="0" w:space="0" w:color="auto"/>
        <w:bottom w:val="none" w:sz="0" w:space="0" w:color="auto"/>
        <w:right w:val="none" w:sz="0" w:space="0" w:color="auto"/>
      </w:divBdr>
    </w:div>
    <w:div w:id="233200561">
      <w:bodyDiv w:val="1"/>
      <w:marLeft w:val="0"/>
      <w:marRight w:val="0"/>
      <w:marTop w:val="0"/>
      <w:marBottom w:val="0"/>
      <w:divBdr>
        <w:top w:val="none" w:sz="0" w:space="0" w:color="auto"/>
        <w:left w:val="none" w:sz="0" w:space="0" w:color="auto"/>
        <w:bottom w:val="none" w:sz="0" w:space="0" w:color="auto"/>
        <w:right w:val="none" w:sz="0" w:space="0" w:color="auto"/>
      </w:divBdr>
    </w:div>
    <w:div w:id="486019514">
      <w:bodyDiv w:val="1"/>
      <w:marLeft w:val="0"/>
      <w:marRight w:val="0"/>
      <w:marTop w:val="0"/>
      <w:marBottom w:val="0"/>
      <w:divBdr>
        <w:top w:val="none" w:sz="0" w:space="0" w:color="auto"/>
        <w:left w:val="none" w:sz="0" w:space="0" w:color="auto"/>
        <w:bottom w:val="none" w:sz="0" w:space="0" w:color="auto"/>
        <w:right w:val="none" w:sz="0" w:space="0" w:color="auto"/>
      </w:divBdr>
      <w:divsChild>
        <w:div w:id="1264220389">
          <w:marLeft w:val="720"/>
          <w:marRight w:val="0"/>
          <w:marTop w:val="0"/>
          <w:marBottom w:val="0"/>
          <w:divBdr>
            <w:top w:val="none" w:sz="0" w:space="0" w:color="auto"/>
            <w:left w:val="none" w:sz="0" w:space="0" w:color="auto"/>
            <w:bottom w:val="none" w:sz="0" w:space="0" w:color="auto"/>
            <w:right w:val="none" w:sz="0" w:space="0" w:color="auto"/>
          </w:divBdr>
        </w:div>
      </w:divsChild>
    </w:div>
    <w:div w:id="493910445">
      <w:bodyDiv w:val="1"/>
      <w:marLeft w:val="0"/>
      <w:marRight w:val="0"/>
      <w:marTop w:val="0"/>
      <w:marBottom w:val="0"/>
      <w:divBdr>
        <w:top w:val="none" w:sz="0" w:space="0" w:color="auto"/>
        <w:left w:val="none" w:sz="0" w:space="0" w:color="auto"/>
        <w:bottom w:val="none" w:sz="0" w:space="0" w:color="auto"/>
        <w:right w:val="none" w:sz="0" w:space="0" w:color="auto"/>
      </w:divBdr>
    </w:div>
    <w:div w:id="613250913">
      <w:bodyDiv w:val="1"/>
      <w:marLeft w:val="0"/>
      <w:marRight w:val="0"/>
      <w:marTop w:val="0"/>
      <w:marBottom w:val="0"/>
      <w:divBdr>
        <w:top w:val="none" w:sz="0" w:space="0" w:color="auto"/>
        <w:left w:val="none" w:sz="0" w:space="0" w:color="auto"/>
        <w:bottom w:val="none" w:sz="0" w:space="0" w:color="auto"/>
        <w:right w:val="none" w:sz="0" w:space="0" w:color="auto"/>
      </w:divBdr>
    </w:div>
    <w:div w:id="655495129">
      <w:bodyDiv w:val="1"/>
      <w:marLeft w:val="0"/>
      <w:marRight w:val="0"/>
      <w:marTop w:val="0"/>
      <w:marBottom w:val="0"/>
      <w:divBdr>
        <w:top w:val="none" w:sz="0" w:space="0" w:color="auto"/>
        <w:left w:val="none" w:sz="0" w:space="0" w:color="auto"/>
        <w:bottom w:val="none" w:sz="0" w:space="0" w:color="auto"/>
        <w:right w:val="none" w:sz="0" w:space="0" w:color="auto"/>
      </w:divBdr>
    </w:div>
    <w:div w:id="706610375">
      <w:bodyDiv w:val="1"/>
      <w:marLeft w:val="0"/>
      <w:marRight w:val="0"/>
      <w:marTop w:val="0"/>
      <w:marBottom w:val="0"/>
      <w:divBdr>
        <w:top w:val="none" w:sz="0" w:space="0" w:color="auto"/>
        <w:left w:val="none" w:sz="0" w:space="0" w:color="auto"/>
        <w:bottom w:val="none" w:sz="0" w:space="0" w:color="auto"/>
        <w:right w:val="none" w:sz="0" w:space="0" w:color="auto"/>
      </w:divBdr>
      <w:divsChild>
        <w:div w:id="1066488275">
          <w:marLeft w:val="720"/>
          <w:marRight w:val="0"/>
          <w:marTop w:val="200"/>
          <w:marBottom w:val="0"/>
          <w:divBdr>
            <w:top w:val="none" w:sz="0" w:space="0" w:color="auto"/>
            <w:left w:val="none" w:sz="0" w:space="0" w:color="auto"/>
            <w:bottom w:val="none" w:sz="0" w:space="0" w:color="auto"/>
            <w:right w:val="none" w:sz="0" w:space="0" w:color="auto"/>
          </w:divBdr>
        </w:div>
      </w:divsChild>
    </w:div>
    <w:div w:id="729159434">
      <w:bodyDiv w:val="1"/>
      <w:marLeft w:val="0"/>
      <w:marRight w:val="0"/>
      <w:marTop w:val="0"/>
      <w:marBottom w:val="0"/>
      <w:divBdr>
        <w:top w:val="none" w:sz="0" w:space="0" w:color="auto"/>
        <w:left w:val="none" w:sz="0" w:space="0" w:color="auto"/>
        <w:bottom w:val="none" w:sz="0" w:space="0" w:color="auto"/>
        <w:right w:val="none" w:sz="0" w:space="0" w:color="auto"/>
      </w:divBdr>
      <w:divsChild>
        <w:div w:id="2092309861">
          <w:marLeft w:val="720"/>
          <w:marRight w:val="0"/>
          <w:marTop w:val="0"/>
          <w:marBottom w:val="0"/>
          <w:divBdr>
            <w:top w:val="none" w:sz="0" w:space="0" w:color="auto"/>
            <w:left w:val="none" w:sz="0" w:space="0" w:color="auto"/>
            <w:bottom w:val="none" w:sz="0" w:space="0" w:color="auto"/>
            <w:right w:val="none" w:sz="0" w:space="0" w:color="auto"/>
          </w:divBdr>
        </w:div>
      </w:divsChild>
    </w:div>
    <w:div w:id="743525194">
      <w:bodyDiv w:val="1"/>
      <w:marLeft w:val="0"/>
      <w:marRight w:val="0"/>
      <w:marTop w:val="0"/>
      <w:marBottom w:val="0"/>
      <w:divBdr>
        <w:top w:val="none" w:sz="0" w:space="0" w:color="auto"/>
        <w:left w:val="none" w:sz="0" w:space="0" w:color="auto"/>
        <w:bottom w:val="none" w:sz="0" w:space="0" w:color="auto"/>
        <w:right w:val="none" w:sz="0" w:space="0" w:color="auto"/>
      </w:divBdr>
    </w:div>
    <w:div w:id="821963839">
      <w:bodyDiv w:val="1"/>
      <w:marLeft w:val="0"/>
      <w:marRight w:val="0"/>
      <w:marTop w:val="0"/>
      <w:marBottom w:val="0"/>
      <w:divBdr>
        <w:top w:val="none" w:sz="0" w:space="0" w:color="auto"/>
        <w:left w:val="none" w:sz="0" w:space="0" w:color="auto"/>
        <w:bottom w:val="none" w:sz="0" w:space="0" w:color="auto"/>
        <w:right w:val="none" w:sz="0" w:space="0" w:color="auto"/>
      </w:divBdr>
      <w:divsChild>
        <w:div w:id="607978247">
          <w:marLeft w:val="720"/>
          <w:marRight w:val="0"/>
          <w:marTop w:val="0"/>
          <w:marBottom w:val="0"/>
          <w:divBdr>
            <w:top w:val="none" w:sz="0" w:space="0" w:color="auto"/>
            <w:left w:val="none" w:sz="0" w:space="0" w:color="auto"/>
            <w:bottom w:val="none" w:sz="0" w:space="0" w:color="auto"/>
            <w:right w:val="none" w:sz="0" w:space="0" w:color="auto"/>
          </w:divBdr>
        </w:div>
      </w:divsChild>
    </w:div>
    <w:div w:id="882013599">
      <w:bodyDiv w:val="1"/>
      <w:marLeft w:val="0"/>
      <w:marRight w:val="0"/>
      <w:marTop w:val="0"/>
      <w:marBottom w:val="0"/>
      <w:divBdr>
        <w:top w:val="none" w:sz="0" w:space="0" w:color="auto"/>
        <w:left w:val="none" w:sz="0" w:space="0" w:color="auto"/>
        <w:bottom w:val="none" w:sz="0" w:space="0" w:color="auto"/>
        <w:right w:val="none" w:sz="0" w:space="0" w:color="auto"/>
      </w:divBdr>
    </w:div>
    <w:div w:id="885526503">
      <w:bodyDiv w:val="1"/>
      <w:marLeft w:val="0"/>
      <w:marRight w:val="0"/>
      <w:marTop w:val="0"/>
      <w:marBottom w:val="0"/>
      <w:divBdr>
        <w:top w:val="none" w:sz="0" w:space="0" w:color="auto"/>
        <w:left w:val="none" w:sz="0" w:space="0" w:color="auto"/>
        <w:bottom w:val="none" w:sz="0" w:space="0" w:color="auto"/>
        <w:right w:val="none" w:sz="0" w:space="0" w:color="auto"/>
      </w:divBdr>
    </w:div>
    <w:div w:id="911545037">
      <w:bodyDiv w:val="1"/>
      <w:marLeft w:val="0"/>
      <w:marRight w:val="0"/>
      <w:marTop w:val="0"/>
      <w:marBottom w:val="0"/>
      <w:divBdr>
        <w:top w:val="none" w:sz="0" w:space="0" w:color="auto"/>
        <w:left w:val="none" w:sz="0" w:space="0" w:color="auto"/>
        <w:bottom w:val="none" w:sz="0" w:space="0" w:color="auto"/>
        <w:right w:val="none" w:sz="0" w:space="0" w:color="auto"/>
      </w:divBdr>
    </w:div>
    <w:div w:id="1033921630">
      <w:bodyDiv w:val="1"/>
      <w:marLeft w:val="0"/>
      <w:marRight w:val="0"/>
      <w:marTop w:val="0"/>
      <w:marBottom w:val="0"/>
      <w:divBdr>
        <w:top w:val="none" w:sz="0" w:space="0" w:color="auto"/>
        <w:left w:val="none" w:sz="0" w:space="0" w:color="auto"/>
        <w:bottom w:val="none" w:sz="0" w:space="0" w:color="auto"/>
        <w:right w:val="none" w:sz="0" w:space="0" w:color="auto"/>
      </w:divBdr>
    </w:div>
    <w:div w:id="1101998645">
      <w:bodyDiv w:val="1"/>
      <w:marLeft w:val="0"/>
      <w:marRight w:val="0"/>
      <w:marTop w:val="0"/>
      <w:marBottom w:val="0"/>
      <w:divBdr>
        <w:top w:val="none" w:sz="0" w:space="0" w:color="auto"/>
        <w:left w:val="none" w:sz="0" w:space="0" w:color="auto"/>
        <w:bottom w:val="none" w:sz="0" w:space="0" w:color="auto"/>
        <w:right w:val="none" w:sz="0" w:space="0" w:color="auto"/>
      </w:divBdr>
    </w:div>
    <w:div w:id="1272906074">
      <w:bodyDiv w:val="1"/>
      <w:marLeft w:val="0"/>
      <w:marRight w:val="0"/>
      <w:marTop w:val="0"/>
      <w:marBottom w:val="0"/>
      <w:divBdr>
        <w:top w:val="none" w:sz="0" w:space="0" w:color="auto"/>
        <w:left w:val="none" w:sz="0" w:space="0" w:color="auto"/>
        <w:bottom w:val="none" w:sz="0" w:space="0" w:color="auto"/>
        <w:right w:val="none" w:sz="0" w:space="0" w:color="auto"/>
      </w:divBdr>
    </w:div>
    <w:div w:id="1318416999">
      <w:bodyDiv w:val="1"/>
      <w:marLeft w:val="0"/>
      <w:marRight w:val="0"/>
      <w:marTop w:val="0"/>
      <w:marBottom w:val="0"/>
      <w:divBdr>
        <w:top w:val="none" w:sz="0" w:space="0" w:color="auto"/>
        <w:left w:val="none" w:sz="0" w:space="0" w:color="auto"/>
        <w:bottom w:val="none" w:sz="0" w:space="0" w:color="auto"/>
        <w:right w:val="none" w:sz="0" w:space="0" w:color="auto"/>
      </w:divBdr>
    </w:div>
    <w:div w:id="1348097900">
      <w:bodyDiv w:val="1"/>
      <w:marLeft w:val="0"/>
      <w:marRight w:val="0"/>
      <w:marTop w:val="0"/>
      <w:marBottom w:val="0"/>
      <w:divBdr>
        <w:top w:val="none" w:sz="0" w:space="0" w:color="auto"/>
        <w:left w:val="none" w:sz="0" w:space="0" w:color="auto"/>
        <w:bottom w:val="none" w:sz="0" w:space="0" w:color="auto"/>
        <w:right w:val="none" w:sz="0" w:space="0" w:color="auto"/>
      </w:divBdr>
    </w:div>
    <w:div w:id="1415127044">
      <w:bodyDiv w:val="1"/>
      <w:marLeft w:val="0"/>
      <w:marRight w:val="0"/>
      <w:marTop w:val="0"/>
      <w:marBottom w:val="0"/>
      <w:divBdr>
        <w:top w:val="none" w:sz="0" w:space="0" w:color="auto"/>
        <w:left w:val="none" w:sz="0" w:space="0" w:color="auto"/>
        <w:bottom w:val="none" w:sz="0" w:space="0" w:color="auto"/>
        <w:right w:val="none" w:sz="0" w:space="0" w:color="auto"/>
      </w:divBdr>
    </w:div>
    <w:div w:id="1474516462">
      <w:bodyDiv w:val="1"/>
      <w:marLeft w:val="0"/>
      <w:marRight w:val="0"/>
      <w:marTop w:val="0"/>
      <w:marBottom w:val="0"/>
      <w:divBdr>
        <w:top w:val="none" w:sz="0" w:space="0" w:color="auto"/>
        <w:left w:val="none" w:sz="0" w:space="0" w:color="auto"/>
        <w:bottom w:val="none" w:sz="0" w:space="0" w:color="auto"/>
        <w:right w:val="none" w:sz="0" w:space="0" w:color="auto"/>
      </w:divBdr>
      <w:divsChild>
        <w:div w:id="421948556">
          <w:marLeft w:val="720"/>
          <w:marRight w:val="0"/>
          <w:marTop w:val="200"/>
          <w:marBottom w:val="0"/>
          <w:divBdr>
            <w:top w:val="none" w:sz="0" w:space="0" w:color="auto"/>
            <w:left w:val="none" w:sz="0" w:space="0" w:color="auto"/>
            <w:bottom w:val="none" w:sz="0" w:space="0" w:color="auto"/>
            <w:right w:val="none" w:sz="0" w:space="0" w:color="auto"/>
          </w:divBdr>
        </w:div>
      </w:divsChild>
    </w:div>
    <w:div w:id="1537112551">
      <w:bodyDiv w:val="1"/>
      <w:marLeft w:val="0"/>
      <w:marRight w:val="0"/>
      <w:marTop w:val="0"/>
      <w:marBottom w:val="0"/>
      <w:divBdr>
        <w:top w:val="none" w:sz="0" w:space="0" w:color="auto"/>
        <w:left w:val="none" w:sz="0" w:space="0" w:color="auto"/>
        <w:bottom w:val="none" w:sz="0" w:space="0" w:color="auto"/>
        <w:right w:val="none" w:sz="0" w:space="0" w:color="auto"/>
      </w:divBdr>
    </w:div>
    <w:div w:id="1767144636">
      <w:bodyDiv w:val="1"/>
      <w:marLeft w:val="0"/>
      <w:marRight w:val="0"/>
      <w:marTop w:val="0"/>
      <w:marBottom w:val="0"/>
      <w:divBdr>
        <w:top w:val="none" w:sz="0" w:space="0" w:color="auto"/>
        <w:left w:val="none" w:sz="0" w:space="0" w:color="auto"/>
        <w:bottom w:val="none" w:sz="0" w:space="0" w:color="auto"/>
        <w:right w:val="none" w:sz="0" w:space="0" w:color="auto"/>
      </w:divBdr>
    </w:div>
    <w:div w:id="1780493592">
      <w:bodyDiv w:val="1"/>
      <w:marLeft w:val="0"/>
      <w:marRight w:val="0"/>
      <w:marTop w:val="0"/>
      <w:marBottom w:val="0"/>
      <w:divBdr>
        <w:top w:val="none" w:sz="0" w:space="0" w:color="auto"/>
        <w:left w:val="none" w:sz="0" w:space="0" w:color="auto"/>
        <w:bottom w:val="none" w:sz="0" w:space="0" w:color="auto"/>
        <w:right w:val="none" w:sz="0" w:space="0" w:color="auto"/>
      </w:divBdr>
    </w:div>
    <w:div w:id="1909001196">
      <w:bodyDiv w:val="1"/>
      <w:marLeft w:val="0"/>
      <w:marRight w:val="0"/>
      <w:marTop w:val="0"/>
      <w:marBottom w:val="0"/>
      <w:divBdr>
        <w:top w:val="none" w:sz="0" w:space="0" w:color="auto"/>
        <w:left w:val="none" w:sz="0" w:space="0" w:color="auto"/>
        <w:bottom w:val="none" w:sz="0" w:space="0" w:color="auto"/>
        <w:right w:val="none" w:sz="0" w:space="0" w:color="auto"/>
      </w:divBdr>
    </w:div>
    <w:div w:id="2036029962">
      <w:bodyDiv w:val="1"/>
      <w:marLeft w:val="0"/>
      <w:marRight w:val="0"/>
      <w:marTop w:val="0"/>
      <w:marBottom w:val="0"/>
      <w:divBdr>
        <w:top w:val="none" w:sz="0" w:space="0" w:color="auto"/>
        <w:left w:val="none" w:sz="0" w:space="0" w:color="auto"/>
        <w:bottom w:val="none" w:sz="0" w:space="0" w:color="auto"/>
        <w:right w:val="none" w:sz="0" w:space="0" w:color="auto"/>
      </w:divBdr>
      <w:divsChild>
        <w:div w:id="139134111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iwanexcellence.org/tw/award" TargetMode="External"/><Relationship Id="rId3" Type="http://schemas.openxmlformats.org/officeDocument/2006/relationships/settings" Target="settings.xml"/><Relationship Id="rId7" Type="http://schemas.openxmlformats.org/officeDocument/2006/relationships/hyperlink" Target="https://www.taiwanexcellence.org/tw/pavil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oiyou1230@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2019-04-30T07:29:00Z</dcterms:created>
  <dcterms:modified xsi:type="dcterms:W3CDTF">2019-05-06T07:20:00Z</dcterms:modified>
</cp:coreProperties>
</file>